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196936C4" w:rsidR="002B0CFD" w:rsidRPr="002E0A57" w:rsidRDefault="001A48E6" w:rsidP="005B0A3E">
      <w:pPr>
        <w:pStyle w:val="Heading1"/>
        <w:ind w:left="270"/>
      </w:pPr>
      <w:r w:rsidRPr="002E0A57">
        <w:t>Minutes</w:t>
      </w:r>
    </w:p>
    <w:p w14:paraId="2402EA46" w14:textId="77777777" w:rsidR="002B0CFD" w:rsidRPr="002E0A57" w:rsidRDefault="002B0CFD" w:rsidP="005B0A3E">
      <w:pPr>
        <w:pStyle w:val="Heading1"/>
        <w:ind w:left="270"/>
        <w:rPr>
          <w:vanish/>
        </w:rPr>
      </w:pPr>
    </w:p>
    <w:p w14:paraId="1EE241AB" w14:textId="77777777" w:rsidR="002B0CFD" w:rsidRPr="002E0A57" w:rsidRDefault="002B0CFD" w:rsidP="005B0A3E">
      <w:pPr>
        <w:ind w:left="270"/>
        <w:jc w:val="center"/>
        <w:rPr>
          <w:b/>
          <w:sz w:val="24"/>
          <w:szCs w:val="24"/>
        </w:rPr>
      </w:pPr>
      <w:r w:rsidRPr="002E0A57">
        <w:rPr>
          <w:b/>
          <w:sz w:val="24"/>
          <w:szCs w:val="24"/>
        </w:rPr>
        <w:t>Nevada State Emergency Response Commission (SERC)</w:t>
      </w:r>
    </w:p>
    <w:p w14:paraId="68FE0679" w14:textId="77777777" w:rsidR="002B0CFD" w:rsidRPr="002E0A57" w:rsidRDefault="002B0CFD" w:rsidP="005B0A3E">
      <w:pPr>
        <w:ind w:left="270"/>
        <w:jc w:val="center"/>
        <w:rPr>
          <w:b/>
          <w:sz w:val="24"/>
          <w:szCs w:val="24"/>
        </w:rPr>
      </w:pPr>
    </w:p>
    <w:p w14:paraId="744B497D" w14:textId="77777777" w:rsidR="002B0CFD" w:rsidRPr="002E0A57" w:rsidRDefault="002B0CFD" w:rsidP="005B0A3E">
      <w:pPr>
        <w:ind w:left="270"/>
        <w:jc w:val="center"/>
        <w:rPr>
          <w:b/>
          <w:sz w:val="24"/>
          <w:szCs w:val="24"/>
          <w:u w:val="thick"/>
        </w:rPr>
      </w:pPr>
      <w:r w:rsidRPr="002E0A57">
        <w:rPr>
          <w:b/>
          <w:sz w:val="24"/>
          <w:szCs w:val="24"/>
          <w:u w:val="thick"/>
        </w:rPr>
        <w:t>Quarterly Meeting</w:t>
      </w:r>
    </w:p>
    <w:p w14:paraId="074F3215" w14:textId="56F4B3EF" w:rsidR="002B0CFD" w:rsidRPr="002E0A57" w:rsidRDefault="001D465B" w:rsidP="005B0A3E">
      <w:pPr>
        <w:ind w:left="270"/>
        <w:jc w:val="center"/>
        <w:rPr>
          <w:b/>
          <w:sz w:val="24"/>
          <w:szCs w:val="24"/>
        </w:rPr>
      </w:pPr>
      <w:r w:rsidRPr="002E0A57">
        <w:rPr>
          <w:b/>
          <w:sz w:val="24"/>
          <w:szCs w:val="24"/>
        </w:rPr>
        <w:t xml:space="preserve">Thursday, </w:t>
      </w:r>
      <w:r w:rsidR="005A07CE" w:rsidRPr="002E0A57">
        <w:rPr>
          <w:b/>
          <w:sz w:val="24"/>
          <w:szCs w:val="24"/>
        </w:rPr>
        <w:t>October</w:t>
      </w:r>
      <w:r w:rsidR="002B0CFD" w:rsidRPr="002E0A57">
        <w:rPr>
          <w:b/>
          <w:sz w:val="24"/>
          <w:szCs w:val="24"/>
        </w:rPr>
        <w:t xml:space="preserve"> </w:t>
      </w:r>
      <w:r w:rsidR="00BA1EA6">
        <w:rPr>
          <w:b/>
          <w:sz w:val="24"/>
          <w:szCs w:val="24"/>
        </w:rPr>
        <w:t>26</w:t>
      </w:r>
      <w:r w:rsidR="002B0CFD" w:rsidRPr="002E0A57">
        <w:rPr>
          <w:b/>
          <w:sz w:val="24"/>
          <w:szCs w:val="24"/>
        </w:rPr>
        <w:t>, 202</w:t>
      </w:r>
      <w:r w:rsidR="00BA1EA6">
        <w:rPr>
          <w:b/>
          <w:sz w:val="24"/>
          <w:szCs w:val="24"/>
        </w:rPr>
        <w:t>3</w:t>
      </w:r>
      <w:r w:rsidR="002B0CFD" w:rsidRPr="002E0A57">
        <w:rPr>
          <w:b/>
          <w:sz w:val="24"/>
          <w:szCs w:val="24"/>
        </w:rPr>
        <w:t xml:space="preserve"> at </w:t>
      </w:r>
      <w:r w:rsidR="00BA1EA6">
        <w:rPr>
          <w:b/>
          <w:sz w:val="24"/>
          <w:szCs w:val="24"/>
        </w:rPr>
        <w:t>10</w:t>
      </w:r>
      <w:r w:rsidR="002B0CFD" w:rsidRPr="002E0A57">
        <w:rPr>
          <w:b/>
          <w:sz w:val="24"/>
          <w:szCs w:val="24"/>
        </w:rPr>
        <w:t>:00am</w:t>
      </w:r>
    </w:p>
    <w:p w14:paraId="3CEE40D3" w14:textId="000C1A4B" w:rsidR="0064564C" w:rsidRDefault="0064564C" w:rsidP="005B0A3E">
      <w:pPr>
        <w:ind w:left="270"/>
        <w:jc w:val="center"/>
        <w:rPr>
          <w:b/>
          <w:sz w:val="24"/>
          <w:szCs w:val="24"/>
        </w:rPr>
      </w:pPr>
    </w:p>
    <w:p w14:paraId="6B595B87" w14:textId="77777777" w:rsidR="005B0A3E" w:rsidRPr="002E0A57" w:rsidRDefault="005B0A3E" w:rsidP="005B0A3E">
      <w:pPr>
        <w:ind w:left="270"/>
        <w:jc w:val="center"/>
        <w:rPr>
          <w:b/>
          <w:sz w:val="24"/>
          <w:szCs w:val="24"/>
        </w:rPr>
      </w:pPr>
    </w:p>
    <w:p w14:paraId="667404D6" w14:textId="5A68A168" w:rsidR="002B0CFD" w:rsidRPr="002E0A57" w:rsidRDefault="002B0CFD" w:rsidP="0027685E">
      <w:pPr>
        <w:pStyle w:val="Heading1"/>
        <w:numPr>
          <w:ilvl w:val="0"/>
          <w:numId w:val="4"/>
        </w:numPr>
        <w:ind w:left="1440" w:hanging="720"/>
        <w:jc w:val="left"/>
      </w:pPr>
      <w:r w:rsidRPr="002E0A57">
        <w:t>CALL TO ORDER</w:t>
      </w:r>
    </w:p>
    <w:p w14:paraId="16D64A48" w14:textId="7B04FC21" w:rsidR="0099478D" w:rsidRPr="002E0A57" w:rsidRDefault="0099478D" w:rsidP="0027685E">
      <w:pPr>
        <w:pStyle w:val="BodyText"/>
        <w:rPr>
          <w:bCs/>
        </w:rPr>
      </w:pPr>
    </w:p>
    <w:p w14:paraId="094966AB" w14:textId="21828865" w:rsidR="001A48E6" w:rsidRPr="002E0A57" w:rsidRDefault="007A0B01" w:rsidP="0027685E">
      <w:pPr>
        <w:pStyle w:val="BodyText"/>
        <w:ind w:left="1440"/>
        <w:rPr>
          <w:bCs/>
        </w:rPr>
      </w:pPr>
      <w:r w:rsidRPr="002E0A57">
        <w:t xml:space="preserve">Richard Brenner called the meeting to order at </w:t>
      </w:r>
      <w:r w:rsidR="00BA1EA6">
        <w:t>10</w:t>
      </w:r>
      <w:r w:rsidRPr="002E0A57">
        <w:t>:0</w:t>
      </w:r>
      <w:r w:rsidR="00BA1EA6">
        <w:t>3</w:t>
      </w:r>
      <w:r w:rsidRPr="002E0A57">
        <w:t>am.</w:t>
      </w:r>
    </w:p>
    <w:p w14:paraId="4B063E7B" w14:textId="77777777" w:rsidR="00434B7E" w:rsidRPr="002E0A57" w:rsidRDefault="00434B7E" w:rsidP="0027685E">
      <w:pPr>
        <w:pStyle w:val="BodyText"/>
        <w:rPr>
          <w:bCs/>
        </w:rPr>
      </w:pPr>
    </w:p>
    <w:p w14:paraId="3BD44C9C" w14:textId="4B4FBAD0" w:rsidR="002B0CFD" w:rsidRPr="002E0A57" w:rsidRDefault="002B0CFD" w:rsidP="0027685E">
      <w:pPr>
        <w:pStyle w:val="ListParagraph"/>
        <w:numPr>
          <w:ilvl w:val="0"/>
          <w:numId w:val="4"/>
        </w:numPr>
        <w:ind w:left="1440" w:hanging="720"/>
        <w:rPr>
          <w:b/>
          <w:sz w:val="24"/>
          <w:szCs w:val="24"/>
        </w:rPr>
      </w:pPr>
      <w:r w:rsidRPr="002E0A57">
        <w:rPr>
          <w:b/>
          <w:sz w:val="24"/>
          <w:szCs w:val="24"/>
        </w:rPr>
        <w:t>ROLL CALL, CONFIRM QUORUM, AND INTRODUCTIONS</w:t>
      </w:r>
    </w:p>
    <w:p w14:paraId="47ECBDB9" w14:textId="0EA83834" w:rsidR="0099478D" w:rsidRDefault="0099478D" w:rsidP="0027685E">
      <w:pPr>
        <w:pStyle w:val="BodyText"/>
        <w:tabs>
          <w:tab w:val="left" w:pos="945"/>
        </w:tabs>
        <w:rPr>
          <w:bCs/>
        </w:rPr>
      </w:pPr>
    </w:p>
    <w:p w14:paraId="3EE4B700" w14:textId="37B3351B" w:rsidR="00B33C54" w:rsidRPr="002E0A57" w:rsidRDefault="00B33C54" w:rsidP="0027685E">
      <w:pPr>
        <w:pStyle w:val="BodyText"/>
        <w:tabs>
          <w:tab w:val="left" w:pos="945"/>
        </w:tabs>
        <w:ind w:left="1440"/>
        <w:rPr>
          <w:bCs/>
        </w:rPr>
      </w:pPr>
      <w:r>
        <w:rPr>
          <w:bCs/>
        </w:rPr>
        <w:t>Role was taken and a quorum was present.</w:t>
      </w:r>
    </w:p>
    <w:p w14:paraId="3AFC32D5" w14:textId="77777777" w:rsidR="00B33C54" w:rsidRPr="00922877" w:rsidRDefault="00B33C54" w:rsidP="0027685E">
      <w:pPr>
        <w:rPr>
          <w:b/>
          <w:sz w:val="20"/>
          <w:szCs w:val="20"/>
        </w:rPr>
      </w:pPr>
    </w:p>
    <w:p w14:paraId="7836EF5E" w14:textId="77777777" w:rsidR="00B33C54" w:rsidRPr="00922877" w:rsidRDefault="00B33C54" w:rsidP="00263B9B">
      <w:pPr>
        <w:pStyle w:val="ListParagraph"/>
        <w:tabs>
          <w:tab w:val="left" w:pos="945"/>
          <w:tab w:val="left" w:pos="946"/>
        </w:tabs>
        <w:ind w:left="810" w:firstLine="0"/>
        <w:rPr>
          <w:b/>
          <w:sz w:val="20"/>
          <w:szCs w:val="20"/>
        </w:rPr>
        <w:sectPr w:rsidR="00B33C54" w:rsidRPr="00922877" w:rsidSect="00B918A2">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sectPr>
      </w:pPr>
    </w:p>
    <w:p w14:paraId="6E89D724" w14:textId="77777777" w:rsidR="00B33C54" w:rsidRDefault="00B33C54" w:rsidP="00263B9B">
      <w:pPr>
        <w:pStyle w:val="ListParagraph"/>
        <w:tabs>
          <w:tab w:val="left" w:pos="945"/>
          <w:tab w:val="left" w:pos="946"/>
        </w:tabs>
        <w:ind w:left="432" w:firstLine="0"/>
        <w:rPr>
          <w:b/>
          <w:sz w:val="24"/>
          <w:szCs w:val="24"/>
        </w:rPr>
      </w:pPr>
    </w:p>
    <w:p w14:paraId="390F72CB" w14:textId="77777777" w:rsidR="00B33C54" w:rsidRPr="00AE53B3" w:rsidRDefault="00B33C54" w:rsidP="00263B9B">
      <w:pPr>
        <w:pStyle w:val="ListParagraph"/>
        <w:tabs>
          <w:tab w:val="left" w:pos="945"/>
          <w:tab w:val="left" w:pos="946"/>
        </w:tabs>
        <w:ind w:left="432" w:firstLine="0"/>
        <w:rPr>
          <w:b/>
          <w:sz w:val="24"/>
          <w:szCs w:val="24"/>
        </w:rPr>
      </w:pPr>
      <w:r w:rsidRPr="00AE53B3">
        <w:rPr>
          <w:b/>
          <w:sz w:val="24"/>
          <w:szCs w:val="24"/>
        </w:rPr>
        <w:t>Members Present:</w:t>
      </w:r>
    </w:p>
    <w:p w14:paraId="28EDD8F5" w14:textId="14204941" w:rsidR="00B33C54" w:rsidRPr="005E38F6" w:rsidRDefault="00B33C54" w:rsidP="005E38F6">
      <w:pPr>
        <w:pStyle w:val="ListParagraph"/>
        <w:tabs>
          <w:tab w:val="left" w:pos="945"/>
          <w:tab w:val="left" w:pos="946"/>
        </w:tabs>
        <w:ind w:left="432" w:firstLine="0"/>
        <w:rPr>
          <w:bCs/>
          <w:sz w:val="24"/>
          <w:szCs w:val="24"/>
        </w:rPr>
      </w:pPr>
      <w:r>
        <w:rPr>
          <w:bCs/>
          <w:sz w:val="24"/>
          <w:szCs w:val="24"/>
        </w:rPr>
        <w:t>A</w:t>
      </w:r>
      <w:r w:rsidR="005E38F6">
        <w:rPr>
          <w:bCs/>
          <w:sz w:val="24"/>
          <w:szCs w:val="24"/>
        </w:rPr>
        <w:t>llison Genco</w:t>
      </w:r>
    </w:p>
    <w:p w14:paraId="47A90266" w14:textId="266677B7" w:rsidR="00B33C54" w:rsidRDefault="00774C8B" w:rsidP="00263B9B">
      <w:pPr>
        <w:pStyle w:val="ListParagraph"/>
        <w:tabs>
          <w:tab w:val="left" w:pos="945"/>
          <w:tab w:val="left" w:pos="946"/>
        </w:tabs>
        <w:ind w:left="432" w:firstLine="0"/>
        <w:rPr>
          <w:bCs/>
          <w:sz w:val="24"/>
          <w:szCs w:val="24"/>
        </w:rPr>
      </w:pPr>
      <w:r>
        <w:rPr>
          <w:bCs/>
          <w:sz w:val="24"/>
          <w:szCs w:val="24"/>
        </w:rPr>
        <w:t>Debra Dailey</w:t>
      </w:r>
    </w:p>
    <w:p w14:paraId="64D378A4" w14:textId="048FD4A9" w:rsidR="005E38F6" w:rsidRDefault="005E38F6" w:rsidP="00263B9B">
      <w:pPr>
        <w:pStyle w:val="ListParagraph"/>
        <w:tabs>
          <w:tab w:val="left" w:pos="945"/>
          <w:tab w:val="left" w:pos="946"/>
        </w:tabs>
        <w:ind w:left="432" w:firstLine="0"/>
        <w:rPr>
          <w:bCs/>
          <w:sz w:val="24"/>
          <w:szCs w:val="24"/>
        </w:rPr>
      </w:pPr>
      <w:r>
        <w:rPr>
          <w:bCs/>
          <w:sz w:val="24"/>
          <w:szCs w:val="24"/>
        </w:rPr>
        <w:t>Dennis Noland, Co-Chair</w:t>
      </w:r>
    </w:p>
    <w:p w14:paraId="3A2EBED6" w14:textId="1C5C6038" w:rsidR="000B62D9" w:rsidRPr="005E38F6" w:rsidRDefault="00774C8B" w:rsidP="005E38F6">
      <w:pPr>
        <w:pStyle w:val="ListParagraph"/>
        <w:tabs>
          <w:tab w:val="left" w:pos="945"/>
          <w:tab w:val="left" w:pos="946"/>
        </w:tabs>
        <w:ind w:left="432" w:firstLine="0"/>
        <w:rPr>
          <w:bCs/>
          <w:sz w:val="24"/>
          <w:szCs w:val="24"/>
        </w:rPr>
      </w:pPr>
      <w:r>
        <w:rPr>
          <w:bCs/>
          <w:sz w:val="24"/>
          <w:szCs w:val="24"/>
        </w:rPr>
        <w:t>Eric Santos</w:t>
      </w:r>
    </w:p>
    <w:p w14:paraId="5FCD4B05" w14:textId="06B523C4" w:rsidR="00B33C54" w:rsidRPr="005E38F6" w:rsidRDefault="00774C8B" w:rsidP="005E38F6">
      <w:pPr>
        <w:pStyle w:val="ListParagraph"/>
        <w:tabs>
          <w:tab w:val="left" w:pos="945"/>
          <w:tab w:val="left" w:pos="946"/>
        </w:tabs>
        <w:ind w:left="432" w:firstLine="0"/>
        <w:rPr>
          <w:bCs/>
          <w:sz w:val="24"/>
          <w:szCs w:val="24"/>
        </w:rPr>
      </w:pPr>
      <w:r>
        <w:rPr>
          <w:bCs/>
          <w:sz w:val="24"/>
          <w:szCs w:val="24"/>
        </w:rPr>
        <w:t>James Morgan</w:t>
      </w:r>
    </w:p>
    <w:p w14:paraId="61C3D80E" w14:textId="4AA3587B" w:rsidR="00B33C54" w:rsidRDefault="00774C8B" w:rsidP="00263B9B">
      <w:pPr>
        <w:pStyle w:val="ListParagraph"/>
        <w:tabs>
          <w:tab w:val="left" w:pos="945"/>
          <w:tab w:val="left" w:pos="946"/>
        </w:tabs>
        <w:ind w:left="432" w:firstLine="0"/>
        <w:rPr>
          <w:bCs/>
          <w:sz w:val="24"/>
          <w:szCs w:val="24"/>
        </w:rPr>
      </w:pPr>
      <w:r>
        <w:rPr>
          <w:bCs/>
          <w:sz w:val="24"/>
          <w:szCs w:val="24"/>
        </w:rPr>
        <w:t>Karen Luna</w:t>
      </w:r>
    </w:p>
    <w:p w14:paraId="55197F26" w14:textId="51089241" w:rsidR="005E38F6" w:rsidRDefault="005E38F6" w:rsidP="00263B9B">
      <w:pPr>
        <w:pStyle w:val="ListParagraph"/>
        <w:tabs>
          <w:tab w:val="left" w:pos="945"/>
          <w:tab w:val="left" w:pos="946"/>
        </w:tabs>
        <w:ind w:left="432" w:firstLine="0"/>
        <w:rPr>
          <w:bCs/>
          <w:sz w:val="24"/>
          <w:szCs w:val="24"/>
        </w:rPr>
      </w:pPr>
      <w:r>
        <w:rPr>
          <w:bCs/>
          <w:sz w:val="24"/>
          <w:szCs w:val="24"/>
        </w:rPr>
        <w:t>Kelly Thomas</w:t>
      </w:r>
    </w:p>
    <w:p w14:paraId="2F2D6636" w14:textId="794D1C84" w:rsidR="005E38F6" w:rsidRDefault="005E38F6" w:rsidP="00263B9B">
      <w:pPr>
        <w:pStyle w:val="ListParagraph"/>
        <w:tabs>
          <w:tab w:val="left" w:pos="945"/>
          <w:tab w:val="left" w:pos="946"/>
        </w:tabs>
        <w:ind w:left="432" w:firstLine="0"/>
        <w:rPr>
          <w:bCs/>
          <w:sz w:val="24"/>
          <w:szCs w:val="24"/>
        </w:rPr>
      </w:pPr>
      <w:r>
        <w:rPr>
          <w:bCs/>
          <w:sz w:val="24"/>
          <w:szCs w:val="24"/>
        </w:rPr>
        <w:t>Kimberley Ferguson</w:t>
      </w:r>
    </w:p>
    <w:p w14:paraId="2AB261A8" w14:textId="17B8FB8D" w:rsidR="00B33C54" w:rsidRPr="005E38F6" w:rsidRDefault="00774C8B" w:rsidP="005E38F6">
      <w:pPr>
        <w:pStyle w:val="ListParagraph"/>
        <w:tabs>
          <w:tab w:val="left" w:pos="945"/>
          <w:tab w:val="left" w:pos="946"/>
        </w:tabs>
        <w:ind w:left="432" w:firstLine="0"/>
        <w:rPr>
          <w:bCs/>
          <w:sz w:val="24"/>
          <w:szCs w:val="24"/>
        </w:rPr>
      </w:pPr>
      <w:r>
        <w:rPr>
          <w:bCs/>
          <w:sz w:val="24"/>
          <w:szCs w:val="24"/>
        </w:rPr>
        <w:t>Lance Chantler</w:t>
      </w:r>
    </w:p>
    <w:p w14:paraId="18593543" w14:textId="0338674D" w:rsidR="00B33C54" w:rsidRDefault="00774C8B" w:rsidP="00263B9B">
      <w:pPr>
        <w:pStyle w:val="ListParagraph"/>
        <w:tabs>
          <w:tab w:val="left" w:pos="945"/>
          <w:tab w:val="left" w:pos="946"/>
        </w:tabs>
        <w:ind w:left="432" w:firstLine="0"/>
        <w:rPr>
          <w:bCs/>
          <w:sz w:val="24"/>
          <w:szCs w:val="24"/>
        </w:rPr>
      </w:pPr>
      <w:r>
        <w:rPr>
          <w:bCs/>
          <w:sz w:val="24"/>
          <w:szCs w:val="24"/>
        </w:rPr>
        <w:t>Michael Morton</w:t>
      </w:r>
    </w:p>
    <w:p w14:paraId="722DDEEE" w14:textId="1C466AD6" w:rsidR="005E38F6" w:rsidRDefault="005E38F6" w:rsidP="00263B9B">
      <w:pPr>
        <w:pStyle w:val="ListParagraph"/>
        <w:tabs>
          <w:tab w:val="left" w:pos="945"/>
          <w:tab w:val="left" w:pos="946"/>
        </w:tabs>
        <w:ind w:left="432" w:firstLine="0"/>
        <w:rPr>
          <w:bCs/>
          <w:sz w:val="24"/>
          <w:szCs w:val="24"/>
        </w:rPr>
      </w:pPr>
      <w:r>
        <w:rPr>
          <w:bCs/>
          <w:sz w:val="24"/>
          <w:szCs w:val="24"/>
        </w:rPr>
        <w:t>Nicole Hoekstra</w:t>
      </w:r>
    </w:p>
    <w:p w14:paraId="315D0CE7" w14:textId="622267F4" w:rsidR="00B33C54" w:rsidRDefault="00774C8B" w:rsidP="00263B9B">
      <w:pPr>
        <w:pStyle w:val="ListParagraph"/>
        <w:tabs>
          <w:tab w:val="left" w:pos="945"/>
          <w:tab w:val="left" w:pos="946"/>
        </w:tabs>
        <w:ind w:left="432" w:firstLine="0"/>
        <w:rPr>
          <w:bCs/>
          <w:sz w:val="24"/>
          <w:szCs w:val="24"/>
        </w:rPr>
      </w:pPr>
      <w:r>
        <w:rPr>
          <w:bCs/>
          <w:sz w:val="24"/>
          <w:szCs w:val="24"/>
        </w:rPr>
        <w:t>Richard Brenner, Co-Chair</w:t>
      </w:r>
    </w:p>
    <w:p w14:paraId="59C4D148" w14:textId="0E7A0C67" w:rsidR="00B33C54" w:rsidRDefault="005E38F6" w:rsidP="00263B9B">
      <w:pPr>
        <w:pStyle w:val="ListParagraph"/>
        <w:tabs>
          <w:tab w:val="left" w:pos="945"/>
          <w:tab w:val="left" w:pos="946"/>
        </w:tabs>
        <w:ind w:left="432" w:firstLine="0"/>
        <w:rPr>
          <w:bCs/>
          <w:sz w:val="24"/>
          <w:szCs w:val="24"/>
        </w:rPr>
      </w:pPr>
      <w:r>
        <w:rPr>
          <w:bCs/>
          <w:sz w:val="24"/>
          <w:szCs w:val="24"/>
        </w:rPr>
        <w:t>William Gardner</w:t>
      </w:r>
    </w:p>
    <w:p w14:paraId="6E9DAF6A" w14:textId="5D05ECC7" w:rsidR="00B33C54" w:rsidRDefault="00B33C54" w:rsidP="00263B9B">
      <w:pPr>
        <w:pStyle w:val="ListParagraph"/>
        <w:tabs>
          <w:tab w:val="left" w:pos="945"/>
          <w:tab w:val="left" w:pos="946"/>
        </w:tabs>
        <w:ind w:left="432" w:firstLine="0"/>
        <w:rPr>
          <w:bCs/>
          <w:sz w:val="24"/>
          <w:szCs w:val="24"/>
        </w:rPr>
      </w:pPr>
    </w:p>
    <w:p w14:paraId="5EC3D7B1" w14:textId="5D624336" w:rsidR="00B33C54" w:rsidRDefault="00E77EE0" w:rsidP="00263B9B">
      <w:pPr>
        <w:pStyle w:val="ListParagraph"/>
        <w:tabs>
          <w:tab w:val="left" w:pos="945"/>
          <w:tab w:val="left" w:pos="946"/>
        </w:tabs>
        <w:ind w:left="432" w:firstLine="0"/>
        <w:rPr>
          <w:bCs/>
          <w:sz w:val="24"/>
          <w:szCs w:val="24"/>
        </w:rPr>
      </w:pPr>
      <w:r>
        <w:rPr>
          <w:bCs/>
          <w:sz w:val="24"/>
          <w:szCs w:val="24"/>
        </w:rPr>
        <w:t>Laurie Ginn</w:t>
      </w:r>
      <w:r w:rsidR="00B33C54">
        <w:rPr>
          <w:bCs/>
          <w:sz w:val="24"/>
          <w:szCs w:val="24"/>
        </w:rPr>
        <w:t>, DAG</w:t>
      </w:r>
    </w:p>
    <w:p w14:paraId="1A369119" w14:textId="581FFE96" w:rsidR="00B33C54" w:rsidRPr="00791CB2" w:rsidRDefault="00E77EE0" w:rsidP="00263B9B">
      <w:pPr>
        <w:pStyle w:val="ListParagraph"/>
        <w:tabs>
          <w:tab w:val="left" w:pos="945"/>
          <w:tab w:val="left" w:pos="946"/>
        </w:tabs>
        <w:ind w:left="432" w:firstLine="0"/>
        <w:rPr>
          <w:bCs/>
          <w:sz w:val="24"/>
          <w:szCs w:val="24"/>
        </w:rPr>
      </w:pPr>
      <w:r>
        <w:rPr>
          <w:bCs/>
          <w:sz w:val="24"/>
          <w:szCs w:val="24"/>
        </w:rPr>
        <w:t>Brandilyn Baxter</w:t>
      </w:r>
      <w:r w:rsidR="00B33C54" w:rsidRPr="00791CB2">
        <w:rPr>
          <w:bCs/>
          <w:sz w:val="24"/>
          <w:szCs w:val="24"/>
        </w:rPr>
        <w:t xml:space="preserve">, </w:t>
      </w:r>
      <w:r w:rsidR="00B33C54" w:rsidRPr="00791CB2">
        <w:rPr>
          <w:bCs/>
        </w:rPr>
        <w:t>SERC Administrator</w:t>
      </w:r>
    </w:p>
    <w:p w14:paraId="3A691FDC" w14:textId="22C54167" w:rsidR="00B33C54" w:rsidRPr="00FE17C6" w:rsidRDefault="00FE17C6" w:rsidP="00263B9B">
      <w:pPr>
        <w:pStyle w:val="ListParagraph"/>
        <w:tabs>
          <w:tab w:val="left" w:pos="945"/>
          <w:tab w:val="left" w:pos="946"/>
        </w:tabs>
        <w:ind w:left="-90" w:firstLine="0"/>
        <w:rPr>
          <w:bCs/>
          <w:sz w:val="24"/>
          <w:szCs w:val="24"/>
        </w:rPr>
      </w:pPr>
      <w:r>
        <w:rPr>
          <w:b/>
          <w:sz w:val="24"/>
          <w:szCs w:val="24"/>
        </w:rPr>
        <w:t xml:space="preserve">       </w:t>
      </w:r>
      <w:r>
        <w:rPr>
          <w:bCs/>
          <w:sz w:val="24"/>
          <w:szCs w:val="24"/>
        </w:rPr>
        <w:t xml:space="preserve"> </w:t>
      </w:r>
    </w:p>
    <w:p w14:paraId="6DF8021A" w14:textId="09378FEF" w:rsidR="00B33C54" w:rsidRDefault="00B33C54" w:rsidP="00263B9B">
      <w:pPr>
        <w:pStyle w:val="ListParagraph"/>
        <w:tabs>
          <w:tab w:val="left" w:pos="945"/>
          <w:tab w:val="left" w:pos="946"/>
        </w:tabs>
        <w:ind w:left="-90" w:firstLine="0"/>
        <w:rPr>
          <w:b/>
          <w:sz w:val="24"/>
          <w:szCs w:val="24"/>
        </w:rPr>
      </w:pPr>
    </w:p>
    <w:p w14:paraId="3399840A" w14:textId="236B40A9" w:rsidR="00DD7CD3" w:rsidRDefault="00DD7CD3" w:rsidP="00263B9B">
      <w:pPr>
        <w:pStyle w:val="ListParagraph"/>
        <w:tabs>
          <w:tab w:val="left" w:pos="945"/>
          <w:tab w:val="left" w:pos="946"/>
        </w:tabs>
        <w:ind w:left="-90" w:firstLine="0"/>
        <w:rPr>
          <w:b/>
          <w:sz w:val="24"/>
          <w:szCs w:val="24"/>
        </w:rPr>
      </w:pPr>
    </w:p>
    <w:p w14:paraId="649C62BE" w14:textId="77777777" w:rsidR="00DD7CD3" w:rsidRDefault="00DD7CD3" w:rsidP="00263B9B">
      <w:pPr>
        <w:pStyle w:val="ListParagraph"/>
        <w:tabs>
          <w:tab w:val="left" w:pos="945"/>
          <w:tab w:val="left" w:pos="946"/>
        </w:tabs>
        <w:ind w:left="-90" w:firstLine="0"/>
        <w:rPr>
          <w:b/>
          <w:sz w:val="24"/>
          <w:szCs w:val="24"/>
        </w:rPr>
      </w:pPr>
    </w:p>
    <w:p w14:paraId="5E758EB6" w14:textId="2F55B695" w:rsidR="00B33C54" w:rsidRDefault="00B33C54" w:rsidP="00263B9B">
      <w:pPr>
        <w:pStyle w:val="ListParagraph"/>
        <w:tabs>
          <w:tab w:val="left" w:pos="945"/>
          <w:tab w:val="left" w:pos="946"/>
        </w:tabs>
        <w:ind w:left="-90" w:firstLine="0"/>
        <w:rPr>
          <w:b/>
          <w:sz w:val="24"/>
          <w:szCs w:val="24"/>
        </w:rPr>
      </w:pPr>
    </w:p>
    <w:p w14:paraId="064A2E13" w14:textId="66D64E5D" w:rsidR="00FE17C6" w:rsidRDefault="00FE17C6" w:rsidP="00263B9B">
      <w:pPr>
        <w:pStyle w:val="ListParagraph"/>
        <w:tabs>
          <w:tab w:val="left" w:pos="945"/>
          <w:tab w:val="left" w:pos="946"/>
        </w:tabs>
        <w:ind w:left="-90" w:firstLine="0"/>
        <w:rPr>
          <w:b/>
          <w:sz w:val="24"/>
          <w:szCs w:val="24"/>
        </w:rPr>
      </w:pPr>
    </w:p>
    <w:p w14:paraId="46894038" w14:textId="77777777" w:rsidR="00FE17C6" w:rsidRDefault="00FE17C6" w:rsidP="00263B9B">
      <w:pPr>
        <w:pStyle w:val="ListParagraph"/>
        <w:tabs>
          <w:tab w:val="left" w:pos="945"/>
          <w:tab w:val="left" w:pos="946"/>
        </w:tabs>
        <w:ind w:left="-90" w:firstLine="0"/>
        <w:rPr>
          <w:b/>
          <w:sz w:val="24"/>
          <w:szCs w:val="24"/>
        </w:rPr>
      </w:pPr>
    </w:p>
    <w:p w14:paraId="5EF0D247" w14:textId="77777777" w:rsidR="00B33C54" w:rsidRDefault="00B33C54" w:rsidP="00263B9B">
      <w:pPr>
        <w:pStyle w:val="ListParagraph"/>
        <w:tabs>
          <w:tab w:val="left" w:pos="945"/>
          <w:tab w:val="left" w:pos="946"/>
        </w:tabs>
        <w:ind w:left="-90" w:firstLine="0"/>
        <w:rPr>
          <w:b/>
          <w:sz w:val="24"/>
          <w:szCs w:val="24"/>
        </w:rPr>
      </w:pPr>
    </w:p>
    <w:p w14:paraId="57BFD8CA" w14:textId="77777777" w:rsidR="00B33C54" w:rsidRDefault="00B33C54" w:rsidP="00263B9B">
      <w:pPr>
        <w:pStyle w:val="ListParagraph"/>
        <w:tabs>
          <w:tab w:val="left" w:pos="945"/>
          <w:tab w:val="left" w:pos="946"/>
        </w:tabs>
        <w:ind w:left="-90" w:firstLine="0"/>
        <w:rPr>
          <w:b/>
          <w:sz w:val="24"/>
          <w:szCs w:val="24"/>
        </w:rPr>
      </w:pPr>
    </w:p>
    <w:p w14:paraId="75ECA5E8" w14:textId="77777777" w:rsidR="00B33C54" w:rsidRDefault="00B33C54" w:rsidP="00263B9B">
      <w:pPr>
        <w:pStyle w:val="ListParagraph"/>
        <w:tabs>
          <w:tab w:val="left" w:pos="945"/>
          <w:tab w:val="left" w:pos="946"/>
        </w:tabs>
        <w:ind w:left="-90" w:firstLine="0"/>
        <w:rPr>
          <w:b/>
          <w:sz w:val="24"/>
          <w:szCs w:val="24"/>
        </w:rPr>
      </w:pPr>
    </w:p>
    <w:p w14:paraId="12A59E09" w14:textId="77777777" w:rsidR="00B33C54" w:rsidRDefault="00B33C54" w:rsidP="00263B9B">
      <w:pPr>
        <w:pStyle w:val="ListParagraph"/>
        <w:tabs>
          <w:tab w:val="left" w:pos="945"/>
          <w:tab w:val="left" w:pos="946"/>
        </w:tabs>
        <w:ind w:left="-90" w:firstLine="0"/>
        <w:rPr>
          <w:b/>
          <w:sz w:val="24"/>
          <w:szCs w:val="24"/>
        </w:rPr>
      </w:pPr>
    </w:p>
    <w:p w14:paraId="505EDF32" w14:textId="77777777" w:rsidR="00B33C54" w:rsidRDefault="00B33C54" w:rsidP="00263B9B">
      <w:pPr>
        <w:pStyle w:val="ListParagraph"/>
        <w:tabs>
          <w:tab w:val="left" w:pos="945"/>
          <w:tab w:val="left" w:pos="946"/>
        </w:tabs>
        <w:ind w:left="-90" w:firstLine="0"/>
        <w:rPr>
          <w:b/>
          <w:sz w:val="24"/>
          <w:szCs w:val="24"/>
        </w:rPr>
      </w:pPr>
    </w:p>
    <w:p w14:paraId="62A56B7C" w14:textId="77777777" w:rsidR="00B33C54" w:rsidRDefault="00B33C54" w:rsidP="00263B9B">
      <w:pPr>
        <w:pStyle w:val="ListParagraph"/>
        <w:tabs>
          <w:tab w:val="left" w:pos="945"/>
          <w:tab w:val="left" w:pos="946"/>
        </w:tabs>
        <w:ind w:left="-90" w:firstLine="0"/>
        <w:rPr>
          <w:b/>
          <w:sz w:val="24"/>
          <w:szCs w:val="24"/>
        </w:rPr>
      </w:pPr>
    </w:p>
    <w:p w14:paraId="7F196A94" w14:textId="77777777" w:rsidR="00B33C54" w:rsidRDefault="00B33C54" w:rsidP="00263B9B">
      <w:pPr>
        <w:pStyle w:val="ListParagraph"/>
        <w:tabs>
          <w:tab w:val="left" w:pos="945"/>
          <w:tab w:val="left" w:pos="946"/>
        </w:tabs>
        <w:ind w:left="450" w:hanging="540"/>
        <w:rPr>
          <w:b/>
          <w:sz w:val="24"/>
          <w:szCs w:val="24"/>
        </w:rPr>
      </w:pPr>
    </w:p>
    <w:p w14:paraId="0D1ABD9C" w14:textId="6BFCE668" w:rsidR="00B33C54" w:rsidRDefault="00B33C54" w:rsidP="00263B9B">
      <w:pPr>
        <w:pStyle w:val="ListParagraph"/>
        <w:tabs>
          <w:tab w:val="left" w:pos="945"/>
          <w:tab w:val="left" w:pos="946"/>
        </w:tabs>
        <w:ind w:left="450" w:hanging="540"/>
        <w:rPr>
          <w:b/>
          <w:sz w:val="24"/>
          <w:szCs w:val="24"/>
        </w:rPr>
      </w:pPr>
    </w:p>
    <w:p w14:paraId="5BCCF690" w14:textId="77777777" w:rsidR="00B33C54" w:rsidRPr="008B625E" w:rsidRDefault="00B33C54" w:rsidP="00263B9B">
      <w:pPr>
        <w:pStyle w:val="ListParagraph"/>
        <w:tabs>
          <w:tab w:val="left" w:pos="945"/>
          <w:tab w:val="left" w:pos="946"/>
        </w:tabs>
        <w:ind w:left="-90" w:firstLine="0"/>
        <w:rPr>
          <w:bCs/>
          <w:sz w:val="24"/>
          <w:szCs w:val="24"/>
        </w:rPr>
      </w:pPr>
    </w:p>
    <w:p w14:paraId="611BDA3D" w14:textId="77777777" w:rsidR="00B33C54" w:rsidRPr="00AE53B3" w:rsidRDefault="00B33C54" w:rsidP="00263B9B">
      <w:pPr>
        <w:pStyle w:val="ListParagraph"/>
        <w:tabs>
          <w:tab w:val="left" w:pos="945"/>
          <w:tab w:val="left" w:pos="946"/>
        </w:tabs>
        <w:ind w:left="-90" w:firstLine="0"/>
        <w:rPr>
          <w:b/>
          <w:sz w:val="24"/>
          <w:szCs w:val="24"/>
        </w:rPr>
      </w:pPr>
      <w:r w:rsidRPr="00AE53B3">
        <w:rPr>
          <w:b/>
          <w:sz w:val="24"/>
          <w:szCs w:val="24"/>
        </w:rPr>
        <w:t>Local LEPC Members Present:</w:t>
      </w:r>
    </w:p>
    <w:p w14:paraId="7766967B" w14:textId="2B0C707D" w:rsidR="00B33C54" w:rsidRDefault="00E77EE0" w:rsidP="00263B9B">
      <w:pPr>
        <w:pStyle w:val="ListParagraph"/>
        <w:tabs>
          <w:tab w:val="left" w:pos="945"/>
          <w:tab w:val="left" w:pos="946"/>
        </w:tabs>
        <w:ind w:left="-90" w:firstLine="0"/>
        <w:rPr>
          <w:bCs/>
          <w:sz w:val="24"/>
          <w:szCs w:val="24"/>
        </w:rPr>
      </w:pPr>
      <w:r>
        <w:rPr>
          <w:bCs/>
          <w:sz w:val="24"/>
          <w:szCs w:val="24"/>
        </w:rPr>
        <w:t>James Johnston</w:t>
      </w:r>
      <w:r w:rsidR="00B33C54">
        <w:rPr>
          <w:bCs/>
          <w:sz w:val="24"/>
          <w:szCs w:val="24"/>
        </w:rPr>
        <w:t xml:space="preserve"> – </w:t>
      </w:r>
      <w:r>
        <w:rPr>
          <w:bCs/>
          <w:sz w:val="24"/>
          <w:szCs w:val="24"/>
        </w:rPr>
        <w:t>Elko</w:t>
      </w:r>
      <w:r w:rsidR="00B33C54">
        <w:rPr>
          <w:bCs/>
          <w:sz w:val="24"/>
          <w:szCs w:val="24"/>
        </w:rPr>
        <w:t xml:space="preserve"> County</w:t>
      </w:r>
    </w:p>
    <w:p w14:paraId="7C87A853" w14:textId="77777777" w:rsidR="00B33C54" w:rsidRDefault="00B33C54" w:rsidP="00263B9B">
      <w:pPr>
        <w:pStyle w:val="ListParagraph"/>
        <w:tabs>
          <w:tab w:val="left" w:pos="945"/>
          <w:tab w:val="left" w:pos="946"/>
        </w:tabs>
        <w:ind w:left="-90" w:firstLine="0"/>
        <w:rPr>
          <w:bCs/>
          <w:sz w:val="24"/>
          <w:szCs w:val="24"/>
        </w:rPr>
      </w:pPr>
    </w:p>
    <w:p w14:paraId="4BEBEE0D" w14:textId="77777777" w:rsidR="00AD0072" w:rsidRPr="008B625E" w:rsidRDefault="00AD0072" w:rsidP="00263B9B">
      <w:pPr>
        <w:pStyle w:val="ListParagraph"/>
        <w:tabs>
          <w:tab w:val="left" w:pos="945"/>
          <w:tab w:val="left" w:pos="946"/>
        </w:tabs>
        <w:ind w:left="-90" w:firstLine="0"/>
        <w:rPr>
          <w:bCs/>
          <w:sz w:val="24"/>
          <w:szCs w:val="24"/>
        </w:rPr>
      </w:pPr>
    </w:p>
    <w:p w14:paraId="7B517009" w14:textId="77777777" w:rsidR="00B33C54" w:rsidRPr="00AE53B3" w:rsidRDefault="00B33C54" w:rsidP="00263B9B">
      <w:pPr>
        <w:pStyle w:val="ListParagraph"/>
        <w:tabs>
          <w:tab w:val="left" w:pos="945"/>
          <w:tab w:val="left" w:pos="946"/>
        </w:tabs>
        <w:ind w:left="-90" w:firstLine="0"/>
        <w:rPr>
          <w:b/>
          <w:sz w:val="24"/>
          <w:szCs w:val="24"/>
        </w:rPr>
      </w:pPr>
      <w:r w:rsidRPr="00AE53B3">
        <w:rPr>
          <w:b/>
          <w:sz w:val="24"/>
          <w:szCs w:val="24"/>
        </w:rPr>
        <w:t xml:space="preserve">Federal </w:t>
      </w:r>
      <w:r>
        <w:rPr>
          <w:b/>
          <w:sz w:val="24"/>
          <w:szCs w:val="24"/>
        </w:rPr>
        <w:t xml:space="preserve">/ State </w:t>
      </w:r>
      <w:r w:rsidRPr="00AE53B3">
        <w:rPr>
          <w:b/>
          <w:sz w:val="24"/>
          <w:szCs w:val="24"/>
        </w:rPr>
        <w:t>Agenc</w:t>
      </w:r>
      <w:r>
        <w:rPr>
          <w:b/>
          <w:sz w:val="24"/>
          <w:szCs w:val="24"/>
        </w:rPr>
        <w:t>ies</w:t>
      </w:r>
      <w:r w:rsidRPr="00AE53B3">
        <w:rPr>
          <w:b/>
          <w:sz w:val="24"/>
          <w:szCs w:val="24"/>
        </w:rPr>
        <w:t>:</w:t>
      </w:r>
    </w:p>
    <w:p w14:paraId="7E43FB15" w14:textId="1687676E" w:rsidR="00B33C54" w:rsidRPr="00D72874" w:rsidRDefault="00E77EE0" w:rsidP="00263B9B">
      <w:pPr>
        <w:pStyle w:val="ListParagraph"/>
        <w:tabs>
          <w:tab w:val="left" w:pos="945"/>
          <w:tab w:val="left" w:pos="946"/>
        </w:tabs>
        <w:ind w:left="-90" w:firstLine="0"/>
        <w:rPr>
          <w:bCs/>
          <w:sz w:val="24"/>
          <w:szCs w:val="24"/>
        </w:rPr>
      </w:pPr>
      <w:r>
        <w:rPr>
          <w:bCs/>
          <w:sz w:val="24"/>
          <w:szCs w:val="24"/>
        </w:rPr>
        <w:t xml:space="preserve">Nick </w:t>
      </w:r>
      <w:proofErr w:type="spellStart"/>
      <w:r>
        <w:rPr>
          <w:bCs/>
          <w:sz w:val="24"/>
          <w:szCs w:val="24"/>
        </w:rPr>
        <w:t>LaFronz</w:t>
      </w:r>
      <w:proofErr w:type="spellEnd"/>
      <w:r w:rsidR="00B33C54">
        <w:rPr>
          <w:bCs/>
          <w:sz w:val="24"/>
          <w:szCs w:val="24"/>
        </w:rPr>
        <w:t xml:space="preserve"> – </w:t>
      </w:r>
      <w:r w:rsidR="00B33C54" w:rsidRPr="00D72874">
        <w:rPr>
          <w:bCs/>
          <w:sz w:val="24"/>
          <w:szCs w:val="24"/>
        </w:rPr>
        <w:t>NV OSHA</w:t>
      </w:r>
    </w:p>
    <w:p w14:paraId="1104518A" w14:textId="559095FD" w:rsidR="00B33C54" w:rsidRDefault="00E77EE0" w:rsidP="00263B9B">
      <w:pPr>
        <w:pStyle w:val="ListParagraph"/>
        <w:tabs>
          <w:tab w:val="left" w:pos="945"/>
          <w:tab w:val="left" w:pos="946"/>
        </w:tabs>
        <w:ind w:left="-90" w:firstLine="0"/>
        <w:rPr>
          <w:bCs/>
          <w:sz w:val="24"/>
          <w:szCs w:val="24"/>
        </w:rPr>
      </w:pPr>
      <w:r>
        <w:rPr>
          <w:bCs/>
          <w:sz w:val="24"/>
          <w:szCs w:val="24"/>
        </w:rPr>
        <w:t>Nicole Hoekstra</w:t>
      </w:r>
      <w:r w:rsidR="00B33C54">
        <w:rPr>
          <w:bCs/>
          <w:sz w:val="24"/>
          <w:szCs w:val="24"/>
        </w:rPr>
        <w:t xml:space="preserve"> – NV S</w:t>
      </w:r>
      <w:r>
        <w:rPr>
          <w:bCs/>
          <w:sz w:val="24"/>
          <w:szCs w:val="24"/>
        </w:rPr>
        <w:t>FM</w:t>
      </w:r>
    </w:p>
    <w:p w14:paraId="4FCF7A0F" w14:textId="7C9C60A1" w:rsidR="00E77EE0" w:rsidRDefault="00E77EE0" w:rsidP="00263B9B">
      <w:pPr>
        <w:pStyle w:val="ListParagraph"/>
        <w:tabs>
          <w:tab w:val="left" w:pos="945"/>
          <w:tab w:val="left" w:pos="946"/>
        </w:tabs>
        <w:ind w:left="-90" w:firstLine="0"/>
        <w:rPr>
          <w:bCs/>
          <w:sz w:val="24"/>
          <w:szCs w:val="24"/>
        </w:rPr>
      </w:pPr>
      <w:r>
        <w:rPr>
          <w:bCs/>
          <w:sz w:val="24"/>
          <w:szCs w:val="24"/>
        </w:rPr>
        <w:t>Sean Stratton – NV SFM</w:t>
      </w:r>
    </w:p>
    <w:p w14:paraId="64B015CB" w14:textId="77777777" w:rsidR="00B33C54" w:rsidRDefault="00B33C54" w:rsidP="00263B9B">
      <w:pPr>
        <w:pStyle w:val="ListParagraph"/>
        <w:tabs>
          <w:tab w:val="left" w:pos="945"/>
          <w:tab w:val="left" w:pos="946"/>
        </w:tabs>
        <w:ind w:left="-90" w:firstLine="0"/>
        <w:rPr>
          <w:bCs/>
          <w:sz w:val="24"/>
          <w:szCs w:val="24"/>
        </w:rPr>
      </w:pPr>
    </w:p>
    <w:p w14:paraId="5240ECE1" w14:textId="77777777" w:rsidR="00B33C54" w:rsidRPr="00CB4789" w:rsidRDefault="00B33C54" w:rsidP="00263B9B">
      <w:pPr>
        <w:pStyle w:val="ListParagraph"/>
        <w:tabs>
          <w:tab w:val="left" w:pos="945"/>
          <w:tab w:val="left" w:pos="946"/>
        </w:tabs>
        <w:ind w:left="-90" w:firstLine="0"/>
        <w:rPr>
          <w:bCs/>
          <w:sz w:val="24"/>
          <w:szCs w:val="24"/>
        </w:rPr>
        <w:sectPr w:rsidR="00B33C54" w:rsidRPr="00CB4789" w:rsidSect="00B918A2">
          <w:type w:val="continuous"/>
          <w:pgSz w:w="12240" w:h="15840"/>
          <w:pgMar w:top="1280" w:right="1360" w:bottom="280" w:left="1140" w:header="720" w:footer="720" w:gutter="0"/>
          <w:cols w:num="2" w:space="720"/>
        </w:sectPr>
      </w:pPr>
      <w:r w:rsidRPr="00AE53B3">
        <w:rPr>
          <w:bCs/>
          <w:sz w:val="24"/>
          <w:szCs w:val="24"/>
        </w:rPr>
        <w:t xml:space="preserve">    </w:t>
      </w:r>
    </w:p>
    <w:p w14:paraId="40F65651" w14:textId="364B08F4" w:rsidR="0099478D" w:rsidRPr="002E0A57" w:rsidRDefault="002B0CFD" w:rsidP="0027685E">
      <w:pPr>
        <w:pStyle w:val="ListParagraph"/>
        <w:numPr>
          <w:ilvl w:val="0"/>
          <w:numId w:val="4"/>
        </w:numPr>
        <w:ind w:left="1440" w:hanging="720"/>
        <w:rPr>
          <w:sz w:val="24"/>
          <w:szCs w:val="24"/>
        </w:rPr>
      </w:pPr>
      <w:r w:rsidRPr="002E0A57">
        <w:rPr>
          <w:b/>
          <w:sz w:val="24"/>
          <w:szCs w:val="24"/>
        </w:rPr>
        <w:lastRenderedPageBreak/>
        <w:t>PUBLIC COMMENT</w:t>
      </w:r>
    </w:p>
    <w:p w14:paraId="6B2E0EF4" w14:textId="43EC59EE" w:rsidR="00DD59DF" w:rsidRPr="002E0A57" w:rsidRDefault="00DD59DF" w:rsidP="0027685E">
      <w:pPr>
        <w:rPr>
          <w:sz w:val="24"/>
          <w:szCs w:val="24"/>
        </w:rPr>
      </w:pPr>
    </w:p>
    <w:p w14:paraId="55FB6741" w14:textId="51476C05" w:rsidR="007A0B01" w:rsidRPr="007A0B01" w:rsidRDefault="007A0B01" w:rsidP="0027685E">
      <w:pPr>
        <w:widowControl/>
        <w:autoSpaceDE/>
        <w:autoSpaceDN/>
        <w:spacing w:line="259" w:lineRule="auto"/>
        <w:ind w:left="720" w:firstLine="720"/>
        <w:contextualSpacing/>
        <w:rPr>
          <w:rFonts w:eastAsiaTheme="minorHAnsi"/>
          <w:sz w:val="24"/>
          <w:szCs w:val="24"/>
        </w:rPr>
      </w:pPr>
      <w:r w:rsidRPr="007A0B01">
        <w:rPr>
          <w:rFonts w:eastAsiaTheme="minorHAnsi"/>
          <w:sz w:val="24"/>
          <w:szCs w:val="24"/>
        </w:rPr>
        <w:t xml:space="preserve">Mr. Brenner called for public comment.  There was </w:t>
      </w:r>
      <w:r w:rsidR="00C43AE9">
        <w:rPr>
          <w:rFonts w:eastAsiaTheme="minorHAnsi"/>
          <w:sz w:val="24"/>
          <w:szCs w:val="24"/>
        </w:rPr>
        <w:t>n</w:t>
      </w:r>
      <w:r w:rsidRPr="007A0B01">
        <w:rPr>
          <w:rFonts w:eastAsiaTheme="minorHAnsi"/>
          <w:sz w:val="24"/>
          <w:szCs w:val="24"/>
        </w:rPr>
        <w:t>one.</w:t>
      </w:r>
    </w:p>
    <w:p w14:paraId="4F63AD12" w14:textId="77777777" w:rsidR="001A48E6" w:rsidRPr="002E0A57" w:rsidRDefault="001A48E6" w:rsidP="0027685E">
      <w:pPr>
        <w:rPr>
          <w:sz w:val="24"/>
          <w:szCs w:val="24"/>
        </w:rPr>
      </w:pPr>
    </w:p>
    <w:p w14:paraId="32BD0493" w14:textId="2C49A6B5" w:rsidR="0099478D" w:rsidRPr="002E0A57" w:rsidRDefault="002B0CFD" w:rsidP="0027685E">
      <w:pPr>
        <w:pStyle w:val="ListParagraph"/>
        <w:numPr>
          <w:ilvl w:val="0"/>
          <w:numId w:val="4"/>
        </w:numPr>
        <w:ind w:left="1440" w:hanging="720"/>
        <w:rPr>
          <w:b/>
          <w:sz w:val="24"/>
          <w:szCs w:val="24"/>
        </w:rPr>
      </w:pPr>
      <w:r w:rsidRPr="002E0A57">
        <w:rPr>
          <w:b/>
          <w:sz w:val="24"/>
          <w:szCs w:val="24"/>
        </w:rPr>
        <w:t xml:space="preserve">APPROVAL OF </w:t>
      </w:r>
      <w:r w:rsidR="0022659B" w:rsidRPr="002E0A57">
        <w:rPr>
          <w:b/>
          <w:sz w:val="24"/>
          <w:szCs w:val="24"/>
        </w:rPr>
        <w:t>JULY</w:t>
      </w:r>
      <w:r w:rsidRPr="002E0A57">
        <w:rPr>
          <w:b/>
          <w:sz w:val="24"/>
          <w:szCs w:val="24"/>
        </w:rPr>
        <w:t xml:space="preserve"> </w:t>
      </w:r>
      <w:r w:rsidR="00AD0072">
        <w:rPr>
          <w:b/>
          <w:sz w:val="24"/>
          <w:szCs w:val="24"/>
        </w:rPr>
        <w:t>20</w:t>
      </w:r>
      <w:r w:rsidRPr="002E0A57">
        <w:rPr>
          <w:b/>
          <w:sz w:val="24"/>
          <w:szCs w:val="24"/>
        </w:rPr>
        <w:t xml:space="preserve">, </w:t>
      </w:r>
      <w:proofErr w:type="gramStart"/>
      <w:r w:rsidRPr="002E0A57">
        <w:rPr>
          <w:b/>
          <w:sz w:val="24"/>
          <w:szCs w:val="24"/>
        </w:rPr>
        <w:t>202</w:t>
      </w:r>
      <w:r w:rsidR="00AD0072">
        <w:rPr>
          <w:b/>
          <w:sz w:val="24"/>
          <w:szCs w:val="24"/>
        </w:rPr>
        <w:t>3</w:t>
      </w:r>
      <w:proofErr w:type="gramEnd"/>
      <w:r w:rsidRPr="002E0A57">
        <w:rPr>
          <w:b/>
          <w:sz w:val="24"/>
          <w:szCs w:val="24"/>
        </w:rPr>
        <w:t xml:space="preserve"> MEETING MINUTES</w:t>
      </w:r>
    </w:p>
    <w:p w14:paraId="3CAE8694" w14:textId="7CB2D750" w:rsidR="00DD59DF" w:rsidRPr="002E0A57" w:rsidRDefault="00DD59DF" w:rsidP="0027685E">
      <w:pPr>
        <w:rPr>
          <w:bCs/>
          <w:sz w:val="24"/>
          <w:szCs w:val="24"/>
        </w:rPr>
      </w:pPr>
    </w:p>
    <w:p w14:paraId="4496E9DF" w14:textId="63246224" w:rsidR="009B3353" w:rsidRPr="002E0A57" w:rsidRDefault="00AD0072" w:rsidP="0027685E">
      <w:pPr>
        <w:pStyle w:val="ListParagraph"/>
        <w:ind w:left="1440" w:firstLine="0"/>
        <w:rPr>
          <w:sz w:val="24"/>
          <w:szCs w:val="24"/>
        </w:rPr>
      </w:pPr>
      <w:r>
        <w:rPr>
          <w:sz w:val="24"/>
          <w:szCs w:val="24"/>
        </w:rPr>
        <w:t>Deb Dailey</w:t>
      </w:r>
      <w:r w:rsidR="009B3353" w:rsidRPr="002E0A57">
        <w:rPr>
          <w:sz w:val="24"/>
          <w:szCs w:val="24"/>
        </w:rPr>
        <w:t xml:space="preserve"> </w:t>
      </w:r>
      <w:r w:rsidR="00ED7830">
        <w:rPr>
          <w:sz w:val="24"/>
          <w:szCs w:val="24"/>
        </w:rPr>
        <w:t xml:space="preserve">made a </w:t>
      </w:r>
      <w:r w:rsidR="009B3353" w:rsidRPr="002E0A57">
        <w:rPr>
          <w:sz w:val="24"/>
          <w:szCs w:val="24"/>
        </w:rPr>
        <w:t xml:space="preserve">motion to approve the July </w:t>
      </w:r>
      <w:r>
        <w:rPr>
          <w:sz w:val="24"/>
          <w:szCs w:val="24"/>
        </w:rPr>
        <w:t>20</w:t>
      </w:r>
      <w:r w:rsidR="009B3353" w:rsidRPr="002E0A57">
        <w:rPr>
          <w:sz w:val="24"/>
          <w:szCs w:val="24"/>
        </w:rPr>
        <w:t xml:space="preserve">, </w:t>
      </w:r>
      <w:r w:rsidR="00671C50" w:rsidRPr="002E0A57">
        <w:rPr>
          <w:sz w:val="24"/>
          <w:szCs w:val="24"/>
        </w:rPr>
        <w:t>202</w:t>
      </w:r>
      <w:r w:rsidR="00671C50">
        <w:rPr>
          <w:sz w:val="24"/>
          <w:szCs w:val="24"/>
        </w:rPr>
        <w:t>3,</w:t>
      </w:r>
      <w:r w:rsidR="009B3353" w:rsidRPr="002E0A57">
        <w:rPr>
          <w:sz w:val="24"/>
          <w:szCs w:val="24"/>
        </w:rPr>
        <w:t xml:space="preserve"> SERC meeting minutes.  </w:t>
      </w:r>
      <w:r>
        <w:rPr>
          <w:sz w:val="24"/>
          <w:szCs w:val="24"/>
        </w:rPr>
        <w:t>Eric Santos</w:t>
      </w:r>
      <w:r w:rsidR="009B3353" w:rsidRPr="002E0A57">
        <w:rPr>
          <w:sz w:val="24"/>
          <w:szCs w:val="24"/>
        </w:rPr>
        <w:t xml:space="preserve"> seconded the motion which was approved unanimously.</w:t>
      </w:r>
    </w:p>
    <w:p w14:paraId="1ED27D82" w14:textId="77777777" w:rsidR="00434B7E" w:rsidRPr="002E0A57" w:rsidRDefault="00434B7E" w:rsidP="0027685E">
      <w:pPr>
        <w:rPr>
          <w:bCs/>
          <w:sz w:val="24"/>
          <w:szCs w:val="24"/>
        </w:rPr>
      </w:pPr>
    </w:p>
    <w:p w14:paraId="4B2BB29C" w14:textId="43E3E718" w:rsidR="002B0CFD" w:rsidRPr="002E0A57" w:rsidRDefault="002B0CFD" w:rsidP="0027685E">
      <w:pPr>
        <w:pStyle w:val="ListParagraph"/>
        <w:numPr>
          <w:ilvl w:val="0"/>
          <w:numId w:val="4"/>
        </w:numPr>
        <w:ind w:left="1440" w:hanging="720"/>
        <w:rPr>
          <w:sz w:val="24"/>
          <w:szCs w:val="24"/>
        </w:rPr>
      </w:pPr>
      <w:r w:rsidRPr="002E0A57">
        <w:rPr>
          <w:b/>
          <w:sz w:val="24"/>
          <w:szCs w:val="24"/>
        </w:rPr>
        <w:t>COMMISSION MEMBERS</w:t>
      </w:r>
      <w:r w:rsidR="00693F29" w:rsidRPr="002E0A57">
        <w:rPr>
          <w:b/>
          <w:sz w:val="24"/>
          <w:szCs w:val="24"/>
        </w:rPr>
        <w:t xml:space="preserve"> AND </w:t>
      </w:r>
      <w:r w:rsidRPr="002E0A57">
        <w:rPr>
          <w:b/>
          <w:sz w:val="24"/>
          <w:szCs w:val="24"/>
        </w:rPr>
        <w:t>STANDING COMMITTEE UPDATES</w:t>
      </w:r>
    </w:p>
    <w:p w14:paraId="29284669" w14:textId="77777777" w:rsidR="00DD59DF" w:rsidRPr="002E0A57" w:rsidRDefault="00DD59DF" w:rsidP="0027685E">
      <w:pPr>
        <w:rPr>
          <w:sz w:val="24"/>
          <w:szCs w:val="24"/>
        </w:rPr>
      </w:pPr>
    </w:p>
    <w:p w14:paraId="1955CD00" w14:textId="03F8E732" w:rsidR="002B0CFD" w:rsidRPr="002E0A57" w:rsidRDefault="002B0CFD" w:rsidP="0027685E">
      <w:pPr>
        <w:pStyle w:val="ListParagraph"/>
        <w:numPr>
          <w:ilvl w:val="1"/>
          <w:numId w:val="4"/>
        </w:numPr>
        <w:ind w:left="2880" w:hanging="810"/>
        <w:rPr>
          <w:sz w:val="24"/>
          <w:szCs w:val="24"/>
        </w:rPr>
      </w:pPr>
      <w:r w:rsidRPr="002E0A57">
        <w:rPr>
          <w:sz w:val="24"/>
          <w:szCs w:val="24"/>
        </w:rPr>
        <w:t>SERC Commissioners</w:t>
      </w:r>
    </w:p>
    <w:p w14:paraId="00E2978C" w14:textId="19256042" w:rsidR="002B0CFD" w:rsidRPr="002E0A57" w:rsidRDefault="002B0CFD" w:rsidP="0027685E">
      <w:pPr>
        <w:rPr>
          <w:sz w:val="24"/>
          <w:szCs w:val="24"/>
        </w:rPr>
      </w:pPr>
    </w:p>
    <w:p w14:paraId="373D4DEF" w14:textId="64C78BCB" w:rsidR="0026619A" w:rsidRPr="002E0A57" w:rsidRDefault="0026619A" w:rsidP="00AD0072">
      <w:pPr>
        <w:tabs>
          <w:tab w:val="left" w:pos="2160"/>
        </w:tabs>
        <w:ind w:left="2880"/>
        <w:rPr>
          <w:sz w:val="24"/>
          <w:szCs w:val="24"/>
        </w:rPr>
      </w:pPr>
      <w:r w:rsidRPr="002E0A57">
        <w:rPr>
          <w:sz w:val="24"/>
          <w:szCs w:val="24"/>
        </w:rPr>
        <w:t xml:space="preserve">Mr. Brenner advised there have been </w:t>
      </w:r>
      <w:r w:rsidR="00AD0072">
        <w:rPr>
          <w:sz w:val="24"/>
          <w:szCs w:val="24"/>
        </w:rPr>
        <w:t>no new commission members.</w:t>
      </w:r>
    </w:p>
    <w:p w14:paraId="4C980EB1" w14:textId="77777777" w:rsidR="001A48E6" w:rsidRPr="002E0A57" w:rsidRDefault="001A48E6" w:rsidP="0027685E">
      <w:pPr>
        <w:rPr>
          <w:sz w:val="24"/>
          <w:szCs w:val="24"/>
        </w:rPr>
      </w:pPr>
    </w:p>
    <w:p w14:paraId="23D98B49" w14:textId="3031EE7D" w:rsidR="005E547B" w:rsidRPr="002E0A57" w:rsidRDefault="00693F29" w:rsidP="0027685E">
      <w:pPr>
        <w:pStyle w:val="ListParagraph"/>
        <w:numPr>
          <w:ilvl w:val="1"/>
          <w:numId w:val="4"/>
        </w:numPr>
        <w:ind w:left="2880" w:hanging="810"/>
        <w:rPr>
          <w:sz w:val="24"/>
          <w:szCs w:val="24"/>
        </w:rPr>
      </w:pPr>
      <w:r w:rsidRPr="002E0A57">
        <w:rPr>
          <w:sz w:val="24"/>
          <w:szCs w:val="24"/>
        </w:rPr>
        <w:t>Committee Membership</w:t>
      </w:r>
    </w:p>
    <w:p w14:paraId="04A0429A" w14:textId="007882BB" w:rsidR="002C605F" w:rsidRPr="002E0A57" w:rsidRDefault="002C605F" w:rsidP="0027685E">
      <w:pPr>
        <w:rPr>
          <w:sz w:val="24"/>
          <w:szCs w:val="24"/>
        </w:rPr>
      </w:pPr>
    </w:p>
    <w:p w14:paraId="24A47948" w14:textId="1C643674" w:rsidR="0026619A" w:rsidRPr="002E0A57" w:rsidRDefault="00AD0072" w:rsidP="0027685E">
      <w:pPr>
        <w:ind w:left="2880"/>
        <w:rPr>
          <w:sz w:val="24"/>
          <w:szCs w:val="24"/>
        </w:rPr>
      </w:pPr>
      <w:r>
        <w:rPr>
          <w:sz w:val="24"/>
          <w:szCs w:val="24"/>
        </w:rPr>
        <w:t>Mr. Brenner advised there have been no new committee memberships.</w:t>
      </w:r>
    </w:p>
    <w:p w14:paraId="65223FE8" w14:textId="77777777" w:rsidR="00EC3EDB" w:rsidRPr="001D502B" w:rsidRDefault="00EC3EDB" w:rsidP="0027685E">
      <w:pPr>
        <w:rPr>
          <w:sz w:val="24"/>
          <w:szCs w:val="24"/>
        </w:rPr>
      </w:pPr>
    </w:p>
    <w:p w14:paraId="06D3C75B" w14:textId="59889F06" w:rsidR="0099478D" w:rsidRPr="001D502B" w:rsidRDefault="002B0CFD" w:rsidP="0027685E">
      <w:pPr>
        <w:pStyle w:val="ListParagraph"/>
        <w:numPr>
          <w:ilvl w:val="0"/>
          <w:numId w:val="4"/>
        </w:numPr>
        <w:ind w:left="1440" w:hanging="720"/>
        <w:rPr>
          <w:sz w:val="24"/>
          <w:szCs w:val="24"/>
        </w:rPr>
      </w:pPr>
      <w:r w:rsidRPr="001D502B">
        <w:rPr>
          <w:b/>
          <w:sz w:val="24"/>
          <w:szCs w:val="24"/>
        </w:rPr>
        <w:t>LOCAL EMERGENCY PLANNING COMMITTEE (LEPC) UPDATES</w:t>
      </w:r>
    </w:p>
    <w:p w14:paraId="5EB5858B" w14:textId="69499DB1" w:rsidR="00DD59DF" w:rsidRPr="001D502B" w:rsidRDefault="00DD59DF" w:rsidP="0027685E">
      <w:pPr>
        <w:tabs>
          <w:tab w:val="left" w:pos="1350"/>
          <w:tab w:val="left" w:pos="1440"/>
        </w:tabs>
        <w:rPr>
          <w:sz w:val="24"/>
          <w:szCs w:val="24"/>
        </w:rPr>
      </w:pPr>
    </w:p>
    <w:p w14:paraId="4636BEE2" w14:textId="03E2C416" w:rsidR="00D738D2" w:rsidRPr="001D502B" w:rsidRDefault="004E197C" w:rsidP="00D202C5">
      <w:pPr>
        <w:ind w:left="1440" w:right="-360"/>
        <w:rPr>
          <w:rFonts w:cs="Courier New"/>
          <w:sz w:val="24"/>
          <w:szCs w:val="24"/>
        </w:rPr>
      </w:pPr>
      <w:r>
        <w:rPr>
          <w:rFonts w:cs="Courier New"/>
          <w:sz w:val="24"/>
          <w:szCs w:val="24"/>
        </w:rPr>
        <w:t>Elko</w:t>
      </w:r>
      <w:r w:rsidR="001D502B" w:rsidRPr="00263B9B">
        <w:rPr>
          <w:rFonts w:cs="Courier New"/>
          <w:sz w:val="24"/>
          <w:szCs w:val="24"/>
        </w:rPr>
        <w:t xml:space="preserve"> County</w:t>
      </w:r>
      <w:r w:rsidR="00735B3D">
        <w:rPr>
          <w:rFonts w:cs="Courier New"/>
          <w:sz w:val="24"/>
          <w:szCs w:val="24"/>
        </w:rPr>
        <w:t xml:space="preserve"> – </w:t>
      </w:r>
      <w:r w:rsidR="00D202C5">
        <w:rPr>
          <w:rFonts w:cs="Courier New"/>
          <w:sz w:val="24"/>
          <w:szCs w:val="24"/>
        </w:rPr>
        <w:t>James Johnston</w:t>
      </w:r>
      <w:r w:rsidR="001D502B" w:rsidRPr="001D502B">
        <w:rPr>
          <w:rFonts w:cs="Courier New"/>
          <w:sz w:val="24"/>
          <w:szCs w:val="24"/>
        </w:rPr>
        <w:t xml:space="preserve"> spoke about the </w:t>
      </w:r>
      <w:r w:rsidR="00D202C5">
        <w:rPr>
          <w:rFonts w:cs="Courier New"/>
          <w:sz w:val="24"/>
          <w:szCs w:val="24"/>
        </w:rPr>
        <w:t>eclipse event they had. Nothing else to report.</w:t>
      </w:r>
    </w:p>
    <w:p w14:paraId="08B0CBEF" w14:textId="77777777" w:rsidR="001D502B" w:rsidRPr="001D502B" w:rsidRDefault="001D502B" w:rsidP="0027685E">
      <w:pPr>
        <w:ind w:right="-360"/>
        <w:rPr>
          <w:rFonts w:cs="Courier New"/>
          <w:sz w:val="24"/>
          <w:szCs w:val="24"/>
        </w:rPr>
      </w:pPr>
    </w:p>
    <w:p w14:paraId="2476FFDC" w14:textId="7504002B" w:rsidR="001D502B" w:rsidRDefault="001D502B" w:rsidP="00DE5A37">
      <w:pPr>
        <w:ind w:left="1440" w:right="-360"/>
        <w:rPr>
          <w:rFonts w:cs="Courier New"/>
          <w:sz w:val="24"/>
          <w:szCs w:val="24"/>
        </w:rPr>
      </w:pPr>
      <w:r w:rsidRPr="00263B9B">
        <w:rPr>
          <w:rFonts w:cs="Courier New"/>
          <w:sz w:val="24"/>
          <w:szCs w:val="24"/>
        </w:rPr>
        <w:t>Storey County</w:t>
      </w:r>
      <w:r w:rsidR="00DE5A37">
        <w:rPr>
          <w:rFonts w:cs="Courier New"/>
          <w:sz w:val="24"/>
          <w:szCs w:val="24"/>
        </w:rPr>
        <w:t xml:space="preserve"> – </w:t>
      </w:r>
      <w:r w:rsidRPr="00D738D2">
        <w:rPr>
          <w:rFonts w:cs="Courier New"/>
          <w:sz w:val="24"/>
          <w:szCs w:val="24"/>
        </w:rPr>
        <w:t>Jim</w:t>
      </w:r>
      <w:r w:rsidRPr="001D502B">
        <w:rPr>
          <w:rFonts w:cs="Courier New"/>
          <w:sz w:val="24"/>
          <w:szCs w:val="24"/>
        </w:rPr>
        <w:t xml:space="preserve"> Morgan stated they had their </w:t>
      </w:r>
      <w:r w:rsidR="0023400B">
        <w:rPr>
          <w:rFonts w:cs="Courier New"/>
          <w:sz w:val="24"/>
          <w:szCs w:val="24"/>
        </w:rPr>
        <w:t xml:space="preserve">LEPC meeting on 10/11/23. </w:t>
      </w:r>
      <w:r w:rsidR="00671C50">
        <w:rPr>
          <w:rFonts w:cs="Courier New"/>
          <w:sz w:val="24"/>
          <w:szCs w:val="24"/>
        </w:rPr>
        <w:t>A new</w:t>
      </w:r>
      <w:r w:rsidR="0023400B">
        <w:rPr>
          <w:rFonts w:cs="Courier New"/>
          <w:sz w:val="24"/>
          <w:szCs w:val="24"/>
        </w:rPr>
        <w:t xml:space="preserve"> emergency manager, Adam </w:t>
      </w:r>
      <w:proofErr w:type="gramStart"/>
      <w:r w:rsidR="0023400B">
        <w:rPr>
          <w:rFonts w:cs="Courier New"/>
          <w:sz w:val="24"/>
          <w:szCs w:val="24"/>
        </w:rPr>
        <w:t>Wilson</w:t>
      </w:r>
      <w:proofErr w:type="gramEnd"/>
      <w:r w:rsidR="0023400B">
        <w:rPr>
          <w:rFonts w:cs="Courier New"/>
          <w:sz w:val="24"/>
          <w:szCs w:val="24"/>
        </w:rPr>
        <w:t xml:space="preserve"> will be taking over from now on. </w:t>
      </w:r>
    </w:p>
    <w:p w14:paraId="7BED9EED" w14:textId="77777777" w:rsidR="001D502B" w:rsidRPr="001D502B" w:rsidRDefault="001D502B" w:rsidP="0027685E">
      <w:pPr>
        <w:ind w:right="-360"/>
        <w:rPr>
          <w:rFonts w:cs="Courier New"/>
          <w:sz w:val="24"/>
          <w:szCs w:val="24"/>
        </w:rPr>
      </w:pPr>
    </w:p>
    <w:p w14:paraId="4DA3FC61" w14:textId="77777777" w:rsidR="001D502B" w:rsidRPr="00263B9B" w:rsidRDefault="001D502B" w:rsidP="0027685E">
      <w:pPr>
        <w:ind w:right="-360"/>
        <w:rPr>
          <w:rFonts w:cs="Courier New"/>
          <w:sz w:val="24"/>
          <w:szCs w:val="24"/>
        </w:rPr>
      </w:pPr>
    </w:p>
    <w:p w14:paraId="2EF5978B" w14:textId="77777777" w:rsidR="00B72ACB" w:rsidRDefault="00D738D2" w:rsidP="00DE5A37">
      <w:pPr>
        <w:ind w:left="1440" w:right="-360"/>
        <w:rPr>
          <w:rFonts w:cs="Courier New"/>
          <w:sz w:val="24"/>
          <w:szCs w:val="24"/>
        </w:rPr>
      </w:pPr>
      <w:r w:rsidRPr="00263B9B">
        <w:rPr>
          <w:rFonts w:cs="Courier New"/>
          <w:sz w:val="24"/>
          <w:szCs w:val="24"/>
        </w:rPr>
        <w:t>Tribal Nations</w:t>
      </w:r>
      <w:r w:rsidR="00DE5A37">
        <w:rPr>
          <w:rFonts w:cs="Courier New"/>
          <w:sz w:val="24"/>
          <w:szCs w:val="24"/>
        </w:rPr>
        <w:t xml:space="preserve"> – </w:t>
      </w:r>
      <w:r w:rsidR="001D502B" w:rsidRPr="00D738D2">
        <w:rPr>
          <w:rFonts w:cs="Courier New"/>
          <w:sz w:val="24"/>
          <w:szCs w:val="24"/>
        </w:rPr>
        <w:t>Lance Chantler stated</w:t>
      </w:r>
      <w:bookmarkStart w:id="0" w:name="_Hlk119399348"/>
      <w:r w:rsidR="00B72ACB">
        <w:rPr>
          <w:rFonts w:cs="Courier New"/>
          <w:sz w:val="24"/>
          <w:szCs w:val="24"/>
        </w:rPr>
        <w:t xml:space="preserve"> NTEC was able to fill their open position with Mason </w:t>
      </w:r>
      <w:proofErr w:type="spellStart"/>
      <w:r w:rsidR="00B72ACB">
        <w:rPr>
          <w:rFonts w:cs="Courier New"/>
          <w:sz w:val="24"/>
          <w:szCs w:val="24"/>
        </w:rPr>
        <w:t>Perizo</w:t>
      </w:r>
      <w:proofErr w:type="spellEnd"/>
      <w:r w:rsidR="00B72ACB">
        <w:rPr>
          <w:rFonts w:cs="Courier New"/>
          <w:sz w:val="24"/>
          <w:szCs w:val="24"/>
        </w:rPr>
        <w:t xml:space="preserve">. Next meeting for NTEC is on November 1, 2023. No other updates. </w:t>
      </w:r>
    </w:p>
    <w:p w14:paraId="00787D34" w14:textId="10E4A75F" w:rsidR="001D502B" w:rsidRPr="001D502B" w:rsidRDefault="001D502B" w:rsidP="00DE5A37">
      <w:pPr>
        <w:ind w:left="1440" w:right="-360"/>
        <w:rPr>
          <w:rFonts w:cs="Courier New"/>
          <w:sz w:val="24"/>
          <w:szCs w:val="24"/>
        </w:rPr>
      </w:pPr>
      <w:r w:rsidRPr="001D502B">
        <w:rPr>
          <w:rFonts w:cs="Courier New"/>
          <w:sz w:val="24"/>
          <w:szCs w:val="24"/>
        </w:rPr>
        <w:t xml:space="preserve"> </w:t>
      </w:r>
    </w:p>
    <w:bookmarkEnd w:id="0"/>
    <w:p w14:paraId="5DC963A4" w14:textId="77777777" w:rsidR="001D502B" w:rsidRPr="001D502B" w:rsidRDefault="001D502B" w:rsidP="0027685E">
      <w:pPr>
        <w:tabs>
          <w:tab w:val="left" w:pos="1350"/>
          <w:tab w:val="left" w:pos="1440"/>
        </w:tabs>
        <w:rPr>
          <w:sz w:val="24"/>
          <w:szCs w:val="24"/>
        </w:rPr>
      </w:pPr>
    </w:p>
    <w:p w14:paraId="5BC2F3DA" w14:textId="19E36740" w:rsidR="00FF45DD" w:rsidRPr="001D502B" w:rsidRDefault="000E500C" w:rsidP="0027685E">
      <w:pPr>
        <w:pStyle w:val="ListParagraph"/>
        <w:numPr>
          <w:ilvl w:val="0"/>
          <w:numId w:val="4"/>
        </w:numPr>
        <w:ind w:left="1440" w:hanging="720"/>
        <w:rPr>
          <w:sz w:val="24"/>
          <w:szCs w:val="24"/>
        </w:rPr>
      </w:pPr>
      <w:r w:rsidRPr="001D502B">
        <w:rPr>
          <w:b/>
          <w:sz w:val="24"/>
          <w:szCs w:val="24"/>
        </w:rPr>
        <w:t>FEDERAL</w:t>
      </w:r>
      <w:r w:rsidR="002B0CFD" w:rsidRPr="001D502B">
        <w:rPr>
          <w:b/>
          <w:sz w:val="24"/>
          <w:szCs w:val="24"/>
        </w:rPr>
        <w:t xml:space="preserve"> AGENCY</w:t>
      </w:r>
      <w:r w:rsidRPr="001D502B">
        <w:rPr>
          <w:b/>
          <w:sz w:val="24"/>
          <w:szCs w:val="24"/>
        </w:rPr>
        <w:t xml:space="preserve"> UPDATES</w:t>
      </w:r>
    </w:p>
    <w:p w14:paraId="598AE2EC" w14:textId="77777777" w:rsidR="00DD59DF" w:rsidRPr="001D502B" w:rsidRDefault="00DD59DF" w:rsidP="0027685E">
      <w:pPr>
        <w:rPr>
          <w:sz w:val="24"/>
          <w:szCs w:val="24"/>
        </w:rPr>
      </w:pPr>
    </w:p>
    <w:p w14:paraId="1EDAFA5C" w14:textId="6E497F74" w:rsidR="004D3557" w:rsidRPr="002E0A57" w:rsidRDefault="002B0CFD" w:rsidP="00B72ACB">
      <w:pPr>
        <w:pStyle w:val="ListParagraph"/>
        <w:numPr>
          <w:ilvl w:val="1"/>
          <w:numId w:val="2"/>
        </w:numPr>
        <w:ind w:left="2160" w:firstLine="0"/>
        <w:rPr>
          <w:sz w:val="24"/>
          <w:szCs w:val="24"/>
        </w:rPr>
      </w:pPr>
      <w:r w:rsidRPr="001D502B">
        <w:rPr>
          <w:sz w:val="24"/>
          <w:szCs w:val="24"/>
        </w:rPr>
        <w:t>U.S. Environmental Protection Agency (EPA)</w:t>
      </w:r>
      <w:r w:rsidR="003D2B3D" w:rsidRPr="001D502B">
        <w:rPr>
          <w:sz w:val="24"/>
          <w:szCs w:val="24"/>
        </w:rPr>
        <w:t xml:space="preserve"> – </w:t>
      </w:r>
      <w:r w:rsidR="00B72ACB">
        <w:rPr>
          <w:sz w:val="24"/>
          <w:szCs w:val="24"/>
        </w:rPr>
        <w:t xml:space="preserve">No report. </w:t>
      </w:r>
    </w:p>
    <w:p w14:paraId="5F875437" w14:textId="77777777" w:rsidR="001A48E6" w:rsidRPr="002E0A57" w:rsidRDefault="001A48E6" w:rsidP="0027685E">
      <w:pPr>
        <w:rPr>
          <w:sz w:val="24"/>
          <w:szCs w:val="24"/>
        </w:rPr>
      </w:pPr>
    </w:p>
    <w:p w14:paraId="126BF34A" w14:textId="439AFC85" w:rsidR="008929F6" w:rsidRPr="00B72ACB" w:rsidRDefault="002B0CFD" w:rsidP="0027685E">
      <w:pPr>
        <w:pStyle w:val="ListParagraph"/>
        <w:numPr>
          <w:ilvl w:val="1"/>
          <w:numId w:val="2"/>
        </w:numPr>
        <w:ind w:firstLine="423"/>
        <w:rPr>
          <w:sz w:val="24"/>
          <w:szCs w:val="24"/>
        </w:rPr>
      </w:pPr>
      <w:r w:rsidRPr="002E0A57">
        <w:rPr>
          <w:sz w:val="24"/>
          <w:szCs w:val="24"/>
        </w:rPr>
        <w:t xml:space="preserve">Federal Emergency Management Agency (FEMA) – </w:t>
      </w:r>
      <w:r w:rsidR="00B72ACB">
        <w:rPr>
          <w:sz w:val="24"/>
          <w:szCs w:val="24"/>
        </w:rPr>
        <w:t>No report.</w:t>
      </w:r>
    </w:p>
    <w:p w14:paraId="0DCB5376" w14:textId="77777777" w:rsidR="001A48E6" w:rsidRPr="002E0A57" w:rsidRDefault="001A48E6" w:rsidP="0027685E">
      <w:pPr>
        <w:rPr>
          <w:sz w:val="24"/>
          <w:szCs w:val="24"/>
        </w:rPr>
      </w:pPr>
    </w:p>
    <w:p w14:paraId="54D1B735" w14:textId="73C215BA" w:rsidR="00B72ACB" w:rsidRPr="00B72ACB" w:rsidRDefault="002B0CFD" w:rsidP="00B72ACB">
      <w:pPr>
        <w:pStyle w:val="ListParagraph"/>
        <w:numPr>
          <w:ilvl w:val="1"/>
          <w:numId w:val="2"/>
        </w:numPr>
        <w:ind w:left="2880" w:hanging="720"/>
        <w:rPr>
          <w:sz w:val="24"/>
          <w:szCs w:val="24"/>
        </w:rPr>
      </w:pPr>
      <w:r w:rsidRPr="002E0A57">
        <w:rPr>
          <w:sz w:val="24"/>
          <w:szCs w:val="24"/>
        </w:rPr>
        <w:t xml:space="preserve">U.S. Department of Homeland Security </w:t>
      </w:r>
      <w:r w:rsidR="00C30973" w:rsidRPr="002E0A57">
        <w:rPr>
          <w:sz w:val="24"/>
          <w:szCs w:val="24"/>
        </w:rPr>
        <w:t>–</w:t>
      </w:r>
      <w:r w:rsidRPr="002E0A57">
        <w:rPr>
          <w:sz w:val="24"/>
          <w:szCs w:val="24"/>
        </w:rPr>
        <w:t xml:space="preserve"> (DHS)</w:t>
      </w:r>
      <w:r w:rsidR="00B72ACB">
        <w:rPr>
          <w:sz w:val="24"/>
          <w:szCs w:val="24"/>
        </w:rPr>
        <w:t xml:space="preserve"> – No report.</w:t>
      </w:r>
    </w:p>
    <w:p w14:paraId="26C28AA1" w14:textId="4C4D8D3D" w:rsidR="000F6D4C" w:rsidRPr="002E0A57" w:rsidRDefault="000F6D4C" w:rsidP="0027685E">
      <w:pPr>
        <w:rPr>
          <w:sz w:val="24"/>
          <w:szCs w:val="24"/>
        </w:rPr>
      </w:pPr>
    </w:p>
    <w:p w14:paraId="6605F4DC" w14:textId="77777777" w:rsidR="001A48E6" w:rsidRPr="002E0A57" w:rsidRDefault="001A48E6" w:rsidP="0027685E">
      <w:pPr>
        <w:rPr>
          <w:sz w:val="24"/>
          <w:szCs w:val="24"/>
        </w:rPr>
      </w:pPr>
    </w:p>
    <w:p w14:paraId="754DE96B" w14:textId="14AC5F3D" w:rsidR="002B0CFD" w:rsidRPr="002E0A57" w:rsidRDefault="002B0CFD" w:rsidP="0027685E">
      <w:pPr>
        <w:pStyle w:val="ListParagraph"/>
        <w:numPr>
          <w:ilvl w:val="0"/>
          <w:numId w:val="4"/>
        </w:numPr>
        <w:ind w:left="1440" w:hanging="720"/>
        <w:rPr>
          <w:sz w:val="24"/>
          <w:szCs w:val="24"/>
        </w:rPr>
      </w:pPr>
      <w:r w:rsidRPr="002E0A57">
        <w:rPr>
          <w:b/>
          <w:sz w:val="24"/>
          <w:szCs w:val="24"/>
        </w:rPr>
        <w:t>STATE AGENCY UPDATES</w:t>
      </w:r>
    </w:p>
    <w:p w14:paraId="66D697B1" w14:textId="77777777" w:rsidR="00DD59DF" w:rsidRPr="002E0A57" w:rsidRDefault="00DD59DF" w:rsidP="0027685E">
      <w:pPr>
        <w:rPr>
          <w:sz w:val="24"/>
          <w:szCs w:val="24"/>
        </w:rPr>
      </w:pPr>
    </w:p>
    <w:p w14:paraId="3BE66502" w14:textId="58DD8E26" w:rsidR="001A48E6" w:rsidRDefault="002B0CFD" w:rsidP="00B72ACB">
      <w:pPr>
        <w:pStyle w:val="ListParagraph"/>
        <w:numPr>
          <w:ilvl w:val="0"/>
          <w:numId w:val="3"/>
        </w:numPr>
        <w:ind w:left="2880" w:hanging="720"/>
        <w:rPr>
          <w:sz w:val="24"/>
          <w:szCs w:val="24"/>
        </w:rPr>
      </w:pPr>
      <w:r w:rsidRPr="002E0A57">
        <w:rPr>
          <w:sz w:val="24"/>
          <w:szCs w:val="24"/>
        </w:rPr>
        <w:t xml:space="preserve">Nevada </w:t>
      </w:r>
      <w:r w:rsidR="001471F0" w:rsidRPr="002E0A57">
        <w:rPr>
          <w:sz w:val="24"/>
          <w:szCs w:val="24"/>
        </w:rPr>
        <w:t xml:space="preserve">State Police </w:t>
      </w:r>
      <w:r w:rsidRPr="002E0A57">
        <w:rPr>
          <w:sz w:val="24"/>
          <w:szCs w:val="24"/>
        </w:rPr>
        <w:t xml:space="preserve">Highway Patrol Division (NHP) – </w:t>
      </w:r>
      <w:r w:rsidR="00B72ACB">
        <w:rPr>
          <w:sz w:val="24"/>
          <w:szCs w:val="24"/>
        </w:rPr>
        <w:t>No report.</w:t>
      </w:r>
    </w:p>
    <w:p w14:paraId="3364750E" w14:textId="77777777" w:rsidR="00B72ACB" w:rsidRPr="002E0A57" w:rsidRDefault="00B72ACB" w:rsidP="00B72ACB">
      <w:pPr>
        <w:pStyle w:val="ListParagraph"/>
        <w:ind w:left="2880" w:firstLine="0"/>
        <w:rPr>
          <w:sz w:val="24"/>
          <w:szCs w:val="24"/>
        </w:rPr>
      </w:pPr>
    </w:p>
    <w:p w14:paraId="514E6815" w14:textId="4E1F1454" w:rsidR="002B0CFD" w:rsidRPr="002E0A57" w:rsidRDefault="002B0CFD" w:rsidP="0027685E">
      <w:pPr>
        <w:pStyle w:val="ListParagraph"/>
        <w:numPr>
          <w:ilvl w:val="0"/>
          <w:numId w:val="3"/>
        </w:numPr>
        <w:ind w:left="2880" w:hanging="720"/>
        <w:rPr>
          <w:sz w:val="24"/>
          <w:szCs w:val="24"/>
        </w:rPr>
      </w:pPr>
      <w:r w:rsidRPr="002E0A57">
        <w:rPr>
          <w:sz w:val="24"/>
          <w:szCs w:val="24"/>
        </w:rPr>
        <w:t xml:space="preserve">Nevada </w:t>
      </w:r>
      <w:r w:rsidR="009C3C97" w:rsidRPr="002E0A57">
        <w:rPr>
          <w:sz w:val="24"/>
          <w:szCs w:val="24"/>
        </w:rPr>
        <w:t xml:space="preserve">State Police </w:t>
      </w:r>
      <w:r w:rsidRPr="002E0A57">
        <w:rPr>
          <w:sz w:val="24"/>
          <w:szCs w:val="24"/>
        </w:rPr>
        <w:t xml:space="preserve">Fire Marshal Division (SFM) – </w:t>
      </w:r>
      <w:r w:rsidR="00B72ACB">
        <w:rPr>
          <w:sz w:val="24"/>
          <w:szCs w:val="24"/>
        </w:rPr>
        <w:t>Nicole Hoekstra and Sean Stratton.</w:t>
      </w:r>
    </w:p>
    <w:p w14:paraId="47FBC9B7" w14:textId="10BDBF5E" w:rsidR="002B0CFD" w:rsidRPr="002E0A57" w:rsidRDefault="002B0CFD" w:rsidP="0027685E">
      <w:pPr>
        <w:rPr>
          <w:sz w:val="24"/>
          <w:szCs w:val="24"/>
        </w:rPr>
      </w:pPr>
    </w:p>
    <w:p w14:paraId="153CC5FF" w14:textId="30A59C14" w:rsidR="00647222" w:rsidRDefault="00B72ACB" w:rsidP="0027685E">
      <w:pPr>
        <w:pStyle w:val="ListParagraph"/>
        <w:ind w:left="2880" w:firstLine="0"/>
        <w:rPr>
          <w:sz w:val="24"/>
          <w:szCs w:val="24"/>
        </w:rPr>
      </w:pPr>
      <w:r>
        <w:rPr>
          <w:sz w:val="24"/>
          <w:szCs w:val="24"/>
        </w:rPr>
        <w:t>Ms. Hoekstra stated that SFM training division</w:t>
      </w:r>
      <w:r w:rsidR="00307C51">
        <w:rPr>
          <w:sz w:val="24"/>
          <w:szCs w:val="24"/>
        </w:rPr>
        <w:t xml:space="preserve"> has held various training classes around Nevada. </w:t>
      </w:r>
    </w:p>
    <w:p w14:paraId="0031CA16" w14:textId="7C3841AF" w:rsidR="00581D98" w:rsidRDefault="00647222" w:rsidP="0027685E">
      <w:pPr>
        <w:pStyle w:val="ListParagraph"/>
        <w:ind w:left="2880" w:firstLine="0"/>
        <w:rPr>
          <w:sz w:val="24"/>
          <w:szCs w:val="24"/>
        </w:rPr>
      </w:pPr>
      <w:r>
        <w:rPr>
          <w:sz w:val="24"/>
          <w:szCs w:val="24"/>
        </w:rPr>
        <w:t xml:space="preserve"> </w:t>
      </w:r>
      <w:r w:rsidR="00B72ACB">
        <w:rPr>
          <w:sz w:val="24"/>
          <w:szCs w:val="24"/>
        </w:rPr>
        <w:t xml:space="preserve"> </w:t>
      </w:r>
    </w:p>
    <w:p w14:paraId="33C7A8A1" w14:textId="4C127C52" w:rsidR="00647222" w:rsidRDefault="00647222" w:rsidP="0027685E">
      <w:pPr>
        <w:pStyle w:val="ListParagraph"/>
        <w:ind w:left="2880" w:firstLine="0"/>
        <w:rPr>
          <w:sz w:val="24"/>
          <w:szCs w:val="24"/>
        </w:rPr>
      </w:pPr>
      <w:r>
        <w:rPr>
          <w:sz w:val="24"/>
          <w:szCs w:val="24"/>
        </w:rPr>
        <w:t>Mr. Brenner asked if there has been any hazmat training since July.</w:t>
      </w:r>
    </w:p>
    <w:p w14:paraId="1109527C" w14:textId="77777777" w:rsidR="00647222" w:rsidRDefault="00647222" w:rsidP="0027685E">
      <w:pPr>
        <w:pStyle w:val="ListParagraph"/>
        <w:ind w:left="2880" w:firstLine="0"/>
        <w:rPr>
          <w:sz w:val="24"/>
          <w:szCs w:val="24"/>
        </w:rPr>
      </w:pPr>
    </w:p>
    <w:p w14:paraId="49C8A8B3" w14:textId="7204F2EB" w:rsidR="00647222" w:rsidRPr="002E0A57" w:rsidRDefault="00647222" w:rsidP="0027685E">
      <w:pPr>
        <w:pStyle w:val="ListParagraph"/>
        <w:ind w:left="2880" w:firstLine="0"/>
        <w:rPr>
          <w:sz w:val="24"/>
          <w:szCs w:val="24"/>
        </w:rPr>
      </w:pPr>
      <w:r>
        <w:rPr>
          <w:sz w:val="24"/>
          <w:szCs w:val="24"/>
        </w:rPr>
        <w:t xml:space="preserve">Mr. Stratton stated nothing has been put on by SFM in the office but are looking to do a class in January/ February. </w:t>
      </w:r>
    </w:p>
    <w:p w14:paraId="498587F0" w14:textId="77777777" w:rsidR="001A48E6" w:rsidRPr="002E0A57" w:rsidRDefault="001A48E6" w:rsidP="0027685E">
      <w:pPr>
        <w:rPr>
          <w:sz w:val="24"/>
          <w:szCs w:val="24"/>
        </w:rPr>
      </w:pPr>
    </w:p>
    <w:p w14:paraId="21765463" w14:textId="77777777" w:rsidR="002B0CFD" w:rsidRPr="002E0A57" w:rsidRDefault="002B0CFD" w:rsidP="0027685E">
      <w:pPr>
        <w:pStyle w:val="ListParagraph"/>
        <w:numPr>
          <w:ilvl w:val="0"/>
          <w:numId w:val="3"/>
        </w:numPr>
        <w:ind w:left="2880" w:hanging="720"/>
        <w:rPr>
          <w:sz w:val="24"/>
          <w:szCs w:val="24"/>
        </w:rPr>
      </w:pPr>
      <w:r w:rsidRPr="002E0A57">
        <w:rPr>
          <w:sz w:val="24"/>
          <w:szCs w:val="24"/>
        </w:rPr>
        <w:t>Nevada Division of Environmental Protection (NDEP) – Kelly Thomas</w:t>
      </w:r>
    </w:p>
    <w:p w14:paraId="53902AD0" w14:textId="22BCE6E5" w:rsidR="002B0CFD" w:rsidRPr="002E0A57" w:rsidRDefault="002B0CFD" w:rsidP="0027685E">
      <w:pPr>
        <w:rPr>
          <w:sz w:val="24"/>
          <w:szCs w:val="24"/>
        </w:rPr>
      </w:pPr>
    </w:p>
    <w:p w14:paraId="5C277BBD" w14:textId="28B8614D" w:rsidR="00581D98" w:rsidRPr="002E0A57" w:rsidRDefault="00581D98" w:rsidP="0027685E">
      <w:pPr>
        <w:pStyle w:val="ListParagraph"/>
        <w:ind w:left="2880" w:firstLine="0"/>
        <w:rPr>
          <w:sz w:val="24"/>
          <w:szCs w:val="24"/>
        </w:rPr>
      </w:pPr>
      <w:r w:rsidRPr="002E0A57">
        <w:rPr>
          <w:sz w:val="24"/>
          <w:szCs w:val="24"/>
        </w:rPr>
        <w:t xml:space="preserve">Mr. </w:t>
      </w:r>
      <w:r w:rsidR="00647222">
        <w:rPr>
          <w:sz w:val="24"/>
          <w:szCs w:val="24"/>
        </w:rPr>
        <w:t>Thomas stated he doesn’t have anything to report.</w:t>
      </w:r>
    </w:p>
    <w:p w14:paraId="1BC16D24" w14:textId="77777777" w:rsidR="001A48E6" w:rsidRPr="002E0A57" w:rsidRDefault="001A48E6" w:rsidP="0027685E">
      <w:pPr>
        <w:rPr>
          <w:sz w:val="24"/>
          <w:szCs w:val="24"/>
        </w:rPr>
      </w:pPr>
    </w:p>
    <w:p w14:paraId="5CC74707" w14:textId="7BFA01D7" w:rsidR="002B0CFD" w:rsidRPr="002E0A57" w:rsidRDefault="002B0CFD" w:rsidP="0027685E">
      <w:pPr>
        <w:pStyle w:val="ListParagraph"/>
        <w:numPr>
          <w:ilvl w:val="0"/>
          <w:numId w:val="3"/>
        </w:numPr>
        <w:ind w:left="2880" w:hanging="720"/>
        <w:rPr>
          <w:sz w:val="24"/>
          <w:szCs w:val="24"/>
        </w:rPr>
      </w:pPr>
      <w:r w:rsidRPr="002E0A57">
        <w:rPr>
          <w:sz w:val="24"/>
          <w:szCs w:val="24"/>
        </w:rPr>
        <w:t>Nevada Division of Industrial Relations, OSHA Unit – Bill Gardner</w:t>
      </w:r>
      <w:r w:rsidR="00647222">
        <w:rPr>
          <w:sz w:val="24"/>
          <w:szCs w:val="24"/>
        </w:rPr>
        <w:t xml:space="preserve">/ Nick </w:t>
      </w:r>
      <w:proofErr w:type="spellStart"/>
      <w:r w:rsidR="00647222">
        <w:rPr>
          <w:sz w:val="24"/>
          <w:szCs w:val="24"/>
        </w:rPr>
        <w:t>LaFronz</w:t>
      </w:r>
      <w:proofErr w:type="spellEnd"/>
    </w:p>
    <w:p w14:paraId="63FCACBC" w14:textId="6684BDEA" w:rsidR="002B0CFD" w:rsidRPr="002E0A57" w:rsidRDefault="002B0CFD" w:rsidP="0027685E">
      <w:pPr>
        <w:rPr>
          <w:sz w:val="24"/>
          <w:szCs w:val="24"/>
        </w:rPr>
      </w:pPr>
    </w:p>
    <w:p w14:paraId="3C1C3FA4" w14:textId="1440E8B4" w:rsidR="002A4701" w:rsidRDefault="00647222" w:rsidP="0012572E">
      <w:pPr>
        <w:ind w:left="2880"/>
        <w:rPr>
          <w:sz w:val="24"/>
          <w:szCs w:val="24"/>
        </w:rPr>
      </w:pPr>
      <w:r w:rsidRPr="00647222">
        <w:rPr>
          <w:sz w:val="24"/>
          <w:szCs w:val="24"/>
        </w:rPr>
        <w:t xml:space="preserve">Mr. </w:t>
      </w:r>
      <w:proofErr w:type="spellStart"/>
      <w:r w:rsidRPr="00647222">
        <w:rPr>
          <w:sz w:val="24"/>
          <w:szCs w:val="24"/>
        </w:rPr>
        <w:t>LaFronz</w:t>
      </w:r>
      <w:proofErr w:type="spellEnd"/>
      <w:r w:rsidRPr="00647222">
        <w:rPr>
          <w:sz w:val="24"/>
          <w:szCs w:val="24"/>
        </w:rPr>
        <w:t xml:space="preserve"> stated </w:t>
      </w:r>
      <w:r>
        <w:rPr>
          <w:sz w:val="24"/>
          <w:szCs w:val="24"/>
        </w:rPr>
        <w:t xml:space="preserve">OSHA completed training with California OSHA and Oregon OSHA to inspect locations with threshold quantities of hazardous chemicals. Plan to coordinate with NDEP to ensure facilities comply with provisions. </w:t>
      </w:r>
    </w:p>
    <w:p w14:paraId="6DAADAD0" w14:textId="77777777" w:rsidR="00A34302" w:rsidRPr="002E0A57" w:rsidRDefault="00A34302" w:rsidP="0027685E">
      <w:pPr>
        <w:rPr>
          <w:sz w:val="24"/>
          <w:szCs w:val="24"/>
        </w:rPr>
      </w:pPr>
    </w:p>
    <w:p w14:paraId="5A82E803" w14:textId="77777777" w:rsidR="00935340" w:rsidRPr="002E0A57" w:rsidRDefault="00935340" w:rsidP="00263B9B">
      <w:pPr>
        <w:rPr>
          <w:sz w:val="24"/>
          <w:szCs w:val="24"/>
        </w:rPr>
      </w:pPr>
    </w:p>
    <w:p w14:paraId="64A5EAD2" w14:textId="1EBDD589" w:rsidR="002425DD" w:rsidRPr="002E0A57" w:rsidRDefault="002425DD" w:rsidP="0027685E">
      <w:pPr>
        <w:pStyle w:val="ListParagraph"/>
        <w:numPr>
          <w:ilvl w:val="0"/>
          <w:numId w:val="4"/>
        </w:numPr>
        <w:ind w:left="1440" w:hanging="720"/>
        <w:rPr>
          <w:b/>
          <w:bCs/>
          <w:sz w:val="24"/>
          <w:szCs w:val="24"/>
        </w:rPr>
      </w:pPr>
      <w:r w:rsidRPr="002E0A57">
        <w:rPr>
          <w:b/>
          <w:bCs/>
          <w:sz w:val="24"/>
          <w:szCs w:val="24"/>
        </w:rPr>
        <w:t>ADMINISTRATIVE REPORT</w:t>
      </w:r>
    </w:p>
    <w:p w14:paraId="43117444" w14:textId="77777777" w:rsidR="00243828" w:rsidRPr="002E0A57" w:rsidRDefault="00243828" w:rsidP="0027685E">
      <w:pPr>
        <w:rPr>
          <w:sz w:val="24"/>
          <w:szCs w:val="24"/>
        </w:rPr>
      </w:pPr>
    </w:p>
    <w:p w14:paraId="4409B033" w14:textId="7A3ACFFF" w:rsidR="00243828" w:rsidRPr="002E0A57" w:rsidRDefault="00243828" w:rsidP="0027685E">
      <w:pPr>
        <w:pStyle w:val="ListParagraph"/>
        <w:numPr>
          <w:ilvl w:val="1"/>
          <w:numId w:val="4"/>
        </w:numPr>
        <w:ind w:left="2880" w:hanging="720"/>
        <w:rPr>
          <w:sz w:val="24"/>
          <w:szCs w:val="24"/>
        </w:rPr>
      </w:pPr>
      <w:r w:rsidRPr="002E0A57">
        <w:rPr>
          <w:sz w:val="24"/>
          <w:szCs w:val="24"/>
        </w:rPr>
        <w:t>Status of filling the position of SERC Assistant</w:t>
      </w:r>
    </w:p>
    <w:p w14:paraId="3D4A6B1D" w14:textId="55137334" w:rsidR="00E7559F" w:rsidRPr="002E0A57" w:rsidRDefault="00E7559F" w:rsidP="0027685E">
      <w:pPr>
        <w:rPr>
          <w:sz w:val="24"/>
          <w:szCs w:val="24"/>
        </w:rPr>
      </w:pPr>
    </w:p>
    <w:p w14:paraId="04FCD80A" w14:textId="5506582C" w:rsidR="002A4701" w:rsidRDefault="00E5771B" w:rsidP="0027685E">
      <w:pPr>
        <w:ind w:left="2880"/>
        <w:rPr>
          <w:sz w:val="24"/>
          <w:szCs w:val="24"/>
        </w:rPr>
      </w:pPr>
      <w:r w:rsidRPr="002E0A57">
        <w:rPr>
          <w:sz w:val="24"/>
          <w:szCs w:val="24"/>
        </w:rPr>
        <w:t>Ms. B</w:t>
      </w:r>
      <w:r w:rsidR="0012572E">
        <w:rPr>
          <w:sz w:val="24"/>
          <w:szCs w:val="24"/>
        </w:rPr>
        <w:t>axter</w:t>
      </w:r>
      <w:r w:rsidRPr="002E0A57">
        <w:rPr>
          <w:sz w:val="24"/>
          <w:szCs w:val="24"/>
        </w:rPr>
        <w:t xml:space="preserve"> </w:t>
      </w:r>
      <w:r w:rsidR="0012572E">
        <w:rPr>
          <w:sz w:val="24"/>
          <w:szCs w:val="24"/>
        </w:rPr>
        <w:t xml:space="preserve">stated that she has hired someone who is currently going through backgrounds. </w:t>
      </w:r>
    </w:p>
    <w:p w14:paraId="2DCFE416" w14:textId="77777777" w:rsidR="001143EC" w:rsidRPr="002E0A57" w:rsidRDefault="001143EC" w:rsidP="0027685E">
      <w:pPr>
        <w:rPr>
          <w:sz w:val="24"/>
          <w:szCs w:val="24"/>
        </w:rPr>
      </w:pPr>
    </w:p>
    <w:p w14:paraId="382B8FDD" w14:textId="1CA50BEC" w:rsidR="00E7559F" w:rsidRPr="002E0A57" w:rsidRDefault="00E7559F" w:rsidP="0027685E">
      <w:pPr>
        <w:pStyle w:val="ListParagraph"/>
        <w:numPr>
          <w:ilvl w:val="1"/>
          <w:numId w:val="4"/>
        </w:numPr>
        <w:ind w:left="2880" w:hanging="720"/>
        <w:rPr>
          <w:sz w:val="24"/>
          <w:szCs w:val="24"/>
        </w:rPr>
      </w:pPr>
      <w:r w:rsidRPr="002E0A57">
        <w:rPr>
          <w:sz w:val="24"/>
          <w:szCs w:val="24"/>
        </w:rPr>
        <w:t>Face to Face meetings</w:t>
      </w:r>
    </w:p>
    <w:p w14:paraId="3A5529B7" w14:textId="72F8B1B3" w:rsidR="0047225F" w:rsidRPr="002E0A57" w:rsidRDefault="0047225F" w:rsidP="0027685E">
      <w:pPr>
        <w:rPr>
          <w:sz w:val="24"/>
          <w:szCs w:val="24"/>
        </w:rPr>
      </w:pPr>
    </w:p>
    <w:p w14:paraId="49C61776" w14:textId="4CF78822" w:rsidR="002A4701" w:rsidRPr="002E0A57" w:rsidRDefault="00E5771B" w:rsidP="0027685E">
      <w:pPr>
        <w:ind w:left="2880"/>
        <w:rPr>
          <w:sz w:val="24"/>
          <w:szCs w:val="24"/>
        </w:rPr>
      </w:pPr>
      <w:r w:rsidRPr="002E0A57">
        <w:rPr>
          <w:sz w:val="24"/>
          <w:szCs w:val="24"/>
        </w:rPr>
        <w:t>Ms. B</w:t>
      </w:r>
      <w:r w:rsidR="00A54BFC">
        <w:rPr>
          <w:sz w:val="24"/>
          <w:szCs w:val="24"/>
        </w:rPr>
        <w:t>axter</w:t>
      </w:r>
      <w:r w:rsidRPr="002E0A57">
        <w:rPr>
          <w:sz w:val="24"/>
          <w:szCs w:val="24"/>
        </w:rPr>
        <w:t xml:space="preserve"> explained how </w:t>
      </w:r>
      <w:r w:rsidR="0012572E">
        <w:rPr>
          <w:sz w:val="24"/>
          <w:szCs w:val="24"/>
        </w:rPr>
        <w:t xml:space="preserve">she will need to do a Work Program to move money to be able to hold a </w:t>
      </w:r>
      <w:r w:rsidR="00FA00AD">
        <w:rPr>
          <w:sz w:val="24"/>
          <w:szCs w:val="24"/>
        </w:rPr>
        <w:t>face-to-face</w:t>
      </w:r>
      <w:r w:rsidR="0012572E">
        <w:rPr>
          <w:sz w:val="24"/>
          <w:szCs w:val="24"/>
        </w:rPr>
        <w:t xml:space="preserve"> meeting and will get to work on that</w:t>
      </w:r>
      <w:r w:rsidR="00A54BFC">
        <w:rPr>
          <w:sz w:val="24"/>
          <w:szCs w:val="24"/>
        </w:rPr>
        <w:t>.</w:t>
      </w:r>
      <w:r w:rsidR="0012572E">
        <w:rPr>
          <w:sz w:val="24"/>
          <w:szCs w:val="24"/>
        </w:rPr>
        <w:t xml:space="preserve"> </w:t>
      </w:r>
      <w:r w:rsidRPr="002E0A57">
        <w:rPr>
          <w:sz w:val="24"/>
          <w:szCs w:val="24"/>
        </w:rPr>
        <w:t xml:space="preserve"> </w:t>
      </w:r>
    </w:p>
    <w:p w14:paraId="550BC4BB" w14:textId="77777777" w:rsidR="002A4701" w:rsidRPr="002E0A57" w:rsidRDefault="002A4701" w:rsidP="0027685E">
      <w:pPr>
        <w:rPr>
          <w:sz w:val="24"/>
          <w:szCs w:val="24"/>
        </w:rPr>
      </w:pPr>
    </w:p>
    <w:p w14:paraId="4DF2B122" w14:textId="5D3030DC" w:rsidR="00E80D45" w:rsidRPr="002E0A57" w:rsidRDefault="00E80D45" w:rsidP="0027685E">
      <w:pPr>
        <w:pStyle w:val="ListParagraph"/>
        <w:numPr>
          <w:ilvl w:val="1"/>
          <w:numId w:val="4"/>
        </w:numPr>
        <w:ind w:left="2880" w:hanging="720"/>
        <w:rPr>
          <w:sz w:val="24"/>
          <w:szCs w:val="24"/>
        </w:rPr>
      </w:pPr>
      <w:r w:rsidRPr="002E0A57">
        <w:rPr>
          <w:sz w:val="24"/>
          <w:szCs w:val="24"/>
        </w:rPr>
        <w:t>NRS</w:t>
      </w:r>
      <w:r w:rsidR="000F6D4C" w:rsidRPr="002E0A57">
        <w:rPr>
          <w:sz w:val="24"/>
          <w:szCs w:val="24"/>
        </w:rPr>
        <w:t xml:space="preserve"> and </w:t>
      </w:r>
      <w:r w:rsidRPr="002E0A57">
        <w:rPr>
          <w:sz w:val="24"/>
          <w:szCs w:val="24"/>
        </w:rPr>
        <w:t xml:space="preserve">NAC </w:t>
      </w:r>
      <w:r w:rsidR="000F6D4C" w:rsidRPr="002E0A57">
        <w:rPr>
          <w:sz w:val="24"/>
          <w:szCs w:val="24"/>
        </w:rPr>
        <w:t xml:space="preserve">status </w:t>
      </w:r>
      <w:r w:rsidRPr="002E0A57">
        <w:rPr>
          <w:sz w:val="24"/>
          <w:szCs w:val="24"/>
        </w:rPr>
        <w:t>updates</w:t>
      </w:r>
    </w:p>
    <w:p w14:paraId="58930B0F" w14:textId="4C043C08" w:rsidR="00031A09" w:rsidRPr="002E0A57" w:rsidRDefault="00031A09" w:rsidP="0027685E">
      <w:pPr>
        <w:rPr>
          <w:sz w:val="24"/>
          <w:szCs w:val="24"/>
        </w:rPr>
      </w:pPr>
    </w:p>
    <w:p w14:paraId="7AB77885" w14:textId="3E8F9EAC" w:rsidR="00E5771B" w:rsidRPr="002E0A57" w:rsidRDefault="00E5771B" w:rsidP="00263B9B">
      <w:pPr>
        <w:ind w:left="2880"/>
        <w:rPr>
          <w:sz w:val="24"/>
          <w:szCs w:val="24"/>
        </w:rPr>
      </w:pPr>
      <w:r w:rsidRPr="002E0A57">
        <w:rPr>
          <w:sz w:val="24"/>
          <w:szCs w:val="24"/>
        </w:rPr>
        <w:t>Ms. B</w:t>
      </w:r>
      <w:r w:rsidR="00FE486F">
        <w:rPr>
          <w:sz w:val="24"/>
          <w:szCs w:val="24"/>
        </w:rPr>
        <w:t>axter</w:t>
      </w:r>
      <w:r w:rsidRPr="002E0A57">
        <w:rPr>
          <w:sz w:val="24"/>
          <w:szCs w:val="24"/>
        </w:rPr>
        <w:t xml:space="preserve"> noted </w:t>
      </w:r>
      <w:r w:rsidR="0012572E">
        <w:rPr>
          <w:sz w:val="24"/>
          <w:szCs w:val="24"/>
        </w:rPr>
        <w:t>there are no updates.</w:t>
      </w:r>
    </w:p>
    <w:p w14:paraId="0BEEBF4A" w14:textId="77777777" w:rsidR="002A4701" w:rsidRPr="002E0A57" w:rsidRDefault="002A4701" w:rsidP="0027685E">
      <w:pPr>
        <w:rPr>
          <w:sz w:val="24"/>
          <w:szCs w:val="24"/>
        </w:rPr>
      </w:pPr>
    </w:p>
    <w:p w14:paraId="63C76118" w14:textId="7EF5837A" w:rsidR="00031A09" w:rsidRPr="002E0A57" w:rsidRDefault="00031A09" w:rsidP="0027685E">
      <w:pPr>
        <w:pStyle w:val="ListParagraph"/>
        <w:numPr>
          <w:ilvl w:val="1"/>
          <w:numId w:val="4"/>
        </w:numPr>
        <w:ind w:left="2880" w:hanging="720"/>
        <w:rPr>
          <w:sz w:val="24"/>
          <w:szCs w:val="24"/>
        </w:rPr>
      </w:pPr>
      <w:r w:rsidRPr="002E0A57">
        <w:rPr>
          <w:sz w:val="24"/>
          <w:szCs w:val="24"/>
        </w:rPr>
        <w:t xml:space="preserve">Grant Budget </w:t>
      </w:r>
      <w:r w:rsidR="00E7559F" w:rsidRPr="002E0A57">
        <w:rPr>
          <w:sz w:val="24"/>
          <w:szCs w:val="24"/>
        </w:rPr>
        <w:t>b</w:t>
      </w:r>
      <w:r w:rsidRPr="002E0A57">
        <w:rPr>
          <w:sz w:val="24"/>
          <w:szCs w:val="24"/>
        </w:rPr>
        <w:t>alances</w:t>
      </w:r>
    </w:p>
    <w:p w14:paraId="71929B97" w14:textId="793CC34E" w:rsidR="00031A09" w:rsidRPr="002E0A57" w:rsidRDefault="00031A09" w:rsidP="0027685E">
      <w:pPr>
        <w:rPr>
          <w:sz w:val="24"/>
          <w:szCs w:val="24"/>
        </w:rPr>
      </w:pPr>
    </w:p>
    <w:p w14:paraId="0D4F5055" w14:textId="1B7B18FF" w:rsidR="00B50F7D" w:rsidRPr="002E0A57" w:rsidRDefault="00B50F7D" w:rsidP="00263B9B">
      <w:pPr>
        <w:ind w:left="2880"/>
        <w:rPr>
          <w:sz w:val="24"/>
          <w:szCs w:val="24"/>
        </w:rPr>
      </w:pPr>
      <w:r w:rsidRPr="002E0A57">
        <w:rPr>
          <w:sz w:val="24"/>
          <w:szCs w:val="24"/>
        </w:rPr>
        <w:t>Ms. B</w:t>
      </w:r>
      <w:r w:rsidR="0012572E">
        <w:rPr>
          <w:sz w:val="24"/>
          <w:szCs w:val="24"/>
        </w:rPr>
        <w:t>axter stated</w:t>
      </w:r>
      <w:r w:rsidRPr="002E0A57">
        <w:rPr>
          <w:sz w:val="24"/>
          <w:szCs w:val="24"/>
        </w:rPr>
        <w:t xml:space="preserve"> </w:t>
      </w:r>
      <w:r w:rsidR="0012572E">
        <w:rPr>
          <w:sz w:val="24"/>
          <w:szCs w:val="24"/>
        </w:rPr>
        <w:t xml:space="preserve">SERC received $466,088.00 and still </w:t>
      </w:r>
      <w:proofErr w:type="gramStart"/>
      <w:r w:rsidR="0012572E">
        <w:rPr>
          <w:sz w:val="24"/>
          <w:szCs w:val="24"/>
        </w:rPr>
        <w:t>have</w:t>
      </w:r>
      <w:proofErr w:type="gramEnd"/>
      <w:r w:rsidR="0012572E">
        <w:rPr>
          <w:sz w:val="24"/>
          <w:szCs w:val="24"/>
        </w:rPr>
        <w:t xml:space="preserve"> $401,946.00 left for HMEP. The HMEP year 2 application is open. The initial allocation amount is $30,000.00. </w:t>
      </w:r>
    </w:p>
    <w:p w14:paraId="7E067BEE" w14:textId="77777777" w:rsidR="002A4701" w:rsidRPr="00D47221" w:rsidRDefault="002A4701" w:rsidP="0027685E">
      <w:pPr>
        <w:rPr>
          <w:sz w:val="20"/>
          <w:szCs w:val="20"/>
        </w:rPr>
      </w:pPr>
    </w:p>
    <w:p w14:paraId="1E7B0C46" w14:textId="6015619A" w:rsidR="00031A09" w:rsidRPr="002E0A57" w:rsidRDefault="00031A09" w:rsidP="0027685E">
      <w:pPr>
        <w:pStyle w:val="ListParagraph"/>
        <w:numPr>
          <w:ilvl w:val="1"/>
          <w:numId w:val="4"/>
        </w:numPr>
        <w:ind w:left="2880" w:hanging="720"/>
        <w:rPr>
          <w:sz w:val="24"/>
          <w:szCs w:val="24"/>
        </w:rPr>
      </w:pPr>
      <w:r w:rsidRPr="002E0A57">
        <w:rPr>
          <w:sz w:val="24"/>
          <w:szCs w:val="24"/>
        </w:rPr>
        <w:t>Upcoming Grant Cycles</w:t>
      </w:r>
    </w:p>
    <w:p w14:paraId="45CF2785" w14:textId="7FA60975" w:rsidR="00031A09" w:rsidRPr="00D47221" w:rsidRDefault="00031A09" w:rsidP="0027685E">
      <w:pPr>
        <w:rPr>
          <w:sz w:val="20"/>
          <w:szCs w:val="20"/>
        </w:rPr>
      </w:pPr>
    </w:p>
    <w:p w14:paraId="1FC5B8CE" w14:textId="2E84F161" w:rsidR="002A4701" w:rsidRPr="002E0A57" w:rsidRDefault="00B50F7D" w:rsidP="0027685E">
      <w:pPr>
        <w:ind w:left="2880"/>
        <w:rPr>
          <w:sz w:val="24"/>
          <w:szCs w:val="24"/>
        </w:rPr>
      </w:pPr>
      <w:r w:rsidRPr="002E0A57">
        <w:rPr>
          <w:sz w:val="24"/>
          <w:szCs w:val="24"/>
        </w:rPr>
        <w:t>Ms. B</w:t>
      </w:r>
      <w:r w:rsidR="00A54BFC">
        <w:rPr>
          <w:sz w:val="24"/>
          <w:szCs w:val="24"/>
        </w:rPr>
        <w:t xml:space="preserve">axter </w:t>
      </w:r>
      <w:r w:rsidRPr="002E0A57">
        <w:rPr>
          <w:sz w:val="24"/>
          <w:szCs w:val="24"/>
        </w:rPr>
        <w:t xml:space="preserve">explained </w:t>
      </w:r>
      <w:r w:rsidR="0012572E">
        <w:rPr>
          <w:sz w:val="24"/>
          <w:szCs w:val="24"/>
        </w:rPr>
        <w:t xml:space="preserve">the OPTE grant will open in March. UWS will </w:t>
      </w:r>
      <w:r w:rsidR="0012572E">
        <w:rPr>
          <w:sz w:val="24"/>
          <w:szCs w:val="24"/>
        </w:rPr>
        <w:lastRenderedPageBreak/>
        <w:t xml:space="preserve">open in April. Funding committee meetings for OPTE will happen in May, UWS funding committee meetings will happen in June. SERC Quarterly in July. </w:t>
      </w:r>
    </w:p>
    <w:p w14:paraId="254F497E" w14:textId="77777777" w:rsidR="002A4701" w:rsidRPr="00D47221" w:rsidRDefault="002A4701" w:rsidP="0027685E">
      <w:pPr>
        <w:rPr>
          <w:sz w:val="20"/>
          <w:szCs w:val="20"/>
        </w:rPr>
      </w:pPr>
    </w:p>
    <w:p w14:paraId="572A4FA9" w14:textId="77777777" w:rsidR="00D47221" w:rsidRPr="002E0A57" w:rsidRDefault="00D47221" w:rsidP="0027685E">
      <w:pPr>
        <w:rPr>
          <w:sz w:val="24"/>
          <w:szCs w:val="24"/>
        </w:rPr>
      </w:pPr>
    </w:p>
    <w:p w14:paraId="0FCA1D6C" w14:textId="7B70C040" w:rsidR="000F6D4C" w:rsidRPr="002E0A57" w:rsidRDefault="00FA00AD" w:rsidP="0027685E">
      <w:pPr>
        <w:pStyle w:val="ListParagraph"/>
        <w:numPr>
          <w:ilvl w:val="0"/>
          <w:numId w:val="4"/>
        </w:numPr>
        <w:ind w:left="1440" w:hanging="720"/>
        <w:rPr>
          <w:sz w:val="24"/>
          <w:szCs w:val="24"/>
        </w:rPr>
      </w:pPr>
      <w:r>
        <w:rPr>
          <w:b/>
          <w:bCs/>
          <w:sz w:val="24"/>
          <w:szCs w:val="24"/>
        </w:rPr>
        <w:t>L</w:t>
      </w:r>
      <w:r w:rsidR="00A54BFC">
        <w:rPr>
          <w:b/>
          <w:bCs/>
          <w:sz w:val="24"/>
          <w:szCs w:val="24"/>
        </w:rPr>
        <w:t>EGACY</w:t>
      </w:r>
      <w:r>
        <w:rPr>
          <w:b/>
          <w:bCs/>
          <w:sz w:val="24"/>
          <w:szCs w:val="24"/>
        </w:rPr>
        <w:t xml:space="preserve"> FOAM CONCERNS</w:t>
      </w:r>
    </w:p>
    <w:p w14:paraId="54A021AF" w14:textId="7A20F4BC" w:rsidR="009C48BD" w:rsidRPr="002E0A57" w:rsidRDefault="009C48BD" w:rsidP="0027685E">
      <w:pPr>
        <w:rPr>
          <w:sz w:val="24"/>
          <w:szCs w:val="24"/>
        </w:rPr>
      </w:pPr>
    </w:p>
    <w:p w14:paraId="5D59D093" w14:textId="48A6AEB4" w:rsidR="00F82BA1" w:rsidRDefault="008B3EA0" w:rsidP="001A096C">
      <w:pPr>
        <w:ind w:left="1440"/>
        <w:rPr>
          <w:sz w:val="24"/>
          <w:szCs w:val="24"/>
        </w:rPr>
      </w:pPr>
      <w:r w:rsidRPr="002E0A57">
        <w:rPr>
          <w:sz w:val="24"/>
          <w:szCs w:val="24"/>
        </w:rPr>
        <w:t xml:space="preserve">Mr. Brenner </w:t>
      </w:r>
      <w:r w:rsidR="00FA00AD">
        <w:rPr>
          <w:sz w:val="24"/>
          <w:szCs w:val="24"/>
        </w:rPr>
        <w:t>stated</w:t>
      </w:r>
      <w:r w:rsidR="00A54BFC">
        <w:rPr>
          <w:sz w:val="24"/>
          <w:szCs w:val="24"/>
        </w:rPr>
        <w:t xml:space="preserve"> he asked Jeffrey Kinder </w:t>
      </w:r>
      <w:r w:rsidR="001A096C">
        <w:rPr>
          <w:sz w:val="24"/>
          <w:szCs w:val="24"/>
        </w:rPr>
        <w:t xml:space="preserve">from NDEP </w:t>
      </w:r>
      <w:r w:rsidR="00A54BFC">
        <w:rPr>
          <w:sz w:val="24"/>
          <w:szCs w:val="24"/>
        </w:rPr>
        <w:t xml:space="preserve">to attend this meeting. Mr. Brenner discussed that (PFAS) which are Per-and Polyfluoroalkyl substances </w:t>
      </w:r>
      <w:r w:rsidR="00307C51">
        <w:rPr>
          <w:sz w:val="24"/>
          <w:szCs w:val="24"/>
        </w:rPr>
        <w:t xml:space="preserve">are in many items used in various </w:t>
      </w:r>
      <w:r w:rsidR="00A54BFC">
        <w:rPr>
          <w:sz w:val="24"/>
          <w:szCs w:val="24"/>
        </w:rPr>
        <w:t>material</w:t>
      </w:r>
      <w:r w:rsidR="00307C51">
        <w:rPr>
          <w:sz w:val="24"/>
          <w:szCs w:val="24"/>
        </w:rPr>
        <w:t xml:space="preserve">s such as frying pans, carpet, furniture, firefighting foams, etc. and are potentially very dangerous. </w:t>
      </w:r>
      <w:r w:rsidR="00A54BFC">
        <w:rPr>
          <w:sz w:val="24"/>
          <w:szCs w:val="24"/>
        </w:rPr>
        <w:t xml:space="preserve">There are various lawsuits trying to address this issue. </w:t>
      </w:r>
      <w:r w:rsidR="00307C51">
        <w:rPr>
          <w:sz w:val="24"/>
          <w:szCs w:val="24"/>
        </w:rPr>
        <w:t>NDEP and SERC will be working together</w:t>
      </w:r>
      <w:r w:rsidR="001A096C">
        <w:rPr>
          <w:sz w:val="24"/>
          <w:szCs w:val="24"/>
        </w:rPr>
        <w:t xml:space="preserve"> </w:t>
      </w:r>
      <w:r w:rsidR="00307C51">
        <w:rPr>
          <w:sz w:val="24"/>
          <w:szCs w:val="24"/>
        </w:rPr>
        <w:t xml:space="preserve">to identify the firefighting foams that have PFAS in them so they can be properly disposed of. Right now, PFAS is not a regulated </w:t>
      </w:r>
      <w:r w:rsidR="001A096C">
        <w:rPr>
          <w:sz w:val="24"/>
          <w:szCs w:val="24"/>
        </w:rPr>
        <w:t xml:space="preserve">hazardous material, but we need to keep this on our radar because </w:t>
      </w:r>
      <w:r w:rsidR="00307C51">
        <w:rPr>
          <w:sz w:val="24"/>
          <w:szCs w:val="24"/>
        </w:rPr>
        <w:t>they are potential</w:t>
      </w:r>
      <w:r w:rsidR="001A096C">
        <w:rPr>
          <w:sz w:val="24"/>
          <w:szCs w:val="24"/>
        </w:rPr>
        <w:t xml:space="preserve"> contaminant</w:t>
      </w:r>
      <w:r w:rsidR="00307C51">
        <w:rPr>
          <w:sz w:val="24"/>
          <w:szCs w:val="24"/>
        </w:rPr>
        <w:t>s</w:t>
      </w:r>
      <w:r w:rsidR="001A096C">
        <w:rPr>
          <w:sz w:val="24"/>
          <w:szCs w:val="24"/>
        </w:rPr>
        <w:t>. Mr. Brenner is trying to reach out to the legislature to get involvement and funding.</w:t>
      </w:r>
    </w:p>
    <w:p w14:paraId="5778588D" w14:textId="77777777" w:rsidR="001A096C" w:rsidRDefault="001A096C" w:rsidP="0027685E">
      <w:pPr>
        <w:ind w:left="720" w:firstLine="720"/>
        <w:rPr>
          <w:sz w:val="24"/>
          <w:szCs w:val="24"/>
        </w:rPr>
      </w:pPr>
    </w:p>
    <w:p w14:paraId="30F334EA" w14:textId="7772E349" w:rsidR="001A096C" w:rsidRDefault="001A096C" w:rsidP="001A096C">
      <w:pPr>
        <w:ind w:left="1440"/>
        <w:rPr>
          <w:sz w:val="24"/>
          <w:szCs w:val="24"/>
        </w:rPr>
      </w:pPr>
      <w:r>
        <w:rPr>
          <w:sz w:val="24"/>
          <w:szCs w:val="24"/>
        </w:rPr>
        <w:t xml:space="preserve">Mr. Kinder explained that NDEP have a PFAS action plan that is just now being implemented. Its focus is currently on drinking water. NDEP wants to continue to be involved in this as it moves forward. </w:t>
      </w:r>
    </w:p>
    <w:p w14:paraId="6A4E4B14" w14:textId="77777777" w:rsidR="00FA00AD" w:rsidRPr="002E0A57" w:rsidRDefault="00FA00AD" w:rsidP="0027685E">
      <w:pPr>
        <w:ind w:left="720" w:firstLine="720"/>
        <w:rPr>
          <w:sz w:val="24"/>
          <w:szCs w:val="24"/>
        </w:rPr>
      </w:pPr>
    </w:p>
    <w:p w14:paraId="6E0E2B43" w14:textId="77777777" w:rsidR="00F82BA1" w:rsidRPr="002E0A57" w:rsidRDefault="00F82BA1" w:rsidP="0027685E">
      <w:pPr>
        <w:rPr>
          <w:sz w:val="24"/>
          <w:szCs w:val="24"/>
        </w:rPr>
      </w:pPr>
    </w:p>
    <w:p w14:paraId="41921501" w14:textId="77777777" w:rsidR="00FA00AD" w:rsidRPr="002E0A57" w:rsidRDefault="00FA00AD" w:rsidP="00FA00AD">
      <w:pPr>
        <w:pStyle w:val="ListParagraph"/>
        <w:numPr>
          <w:ilvl w:val="0"/>
          <w:numId w:val="4"/>
        </w:numPr>
        <w:ind w:left="1440" w:hanging="720"/>
        <w:rPr>
          <w:sz w:val="24"/>
          <w:szCs w:val="24"/>
        </w:rPr>
      </w:pPr>
      <w:r w:rsidRPr="002E0A57">
        <w:rPr>
          <w:b/>
          <w:bCs/>
          <w:sz w:val="24"/>
          <w:szCs w:val="24"/>
        </w:rPr>
        <w:t>PUBLIC COMMENT</w:t>
      </w:r>
    </w:p>
    <w:p w14:paraId="1C3CA002" w14:textId="77777777" w:rsidR="00FA00AD" w:rsidRPr="002E0A57" w:rsidRDefault="00FA00AD" w:rsidP="00FA00AD">
      <w:pPr>
        <w:rPr>
          <w:sz w:val="24"/>
          <w:szCs w:val="24"/>
        </w:rPr>
      </w:pPr>
    </w:p>
    <w:p w14:paraId="1A135534" w14:textId="7AD5687B" w:rsidR="00FA00AD" w:rsidRDefault="00FA00AD" w:rsidP="00FE486F">
      <w:pPr>
        <w:ind w:left="720" w:firstLine="720"/>
        <w:rPr>
          <w:sz w:val="24"/>
          <w:szCs w:val="24"/>
        </w:rPr>
      </w:pPr>
      <w:r w:rsidRPr="002E0A57">
        <w:rPr>
          <w:sz w:val="24"/>
          <w:szCs w:val="24"/>
        </w:rPr>
        <w:t xml:space="preserve">Mr. Brenner called for public comment. </w:t>
      </w:r>
    </w:p>
    <w:p w14:paraId="3789711C" w14:textId="77777777" w:rsidR="00FE486F" w:rsidRDefault="00FE486F" w:rsidP="00FE486F">
      <w:pPr>
        <w:ind w:left="720" w:firstLine="720"/>
        <w:rPr>
          <w:sz w:val="24"/>
          <w:szCs w:val="24"/>
        </w:rPr>
      </w:pPr>
    </w:p>
    <w:p w14:paraId="580494CA" w14:textId="2655B551" w:rsidR="00FE486F" w:rsidRDefault="007C0D2E" w:rsidP="007C0D2E">
      <w:pPr>
        <w:ind w:left="1440"/>
        <w:rPr>
          <w:sz w:val="24"/>
          <w:szCs w:val="24"/>
        </w:rPr>
      </w:pPr>
      <w:r>
        <w:rPr>
          <w:sz w:val="24"/>
          <w:szCs w:val="24"/>
        </w:rPr>
        <w:t>Ms.</w:t>
      </w:r>
      <w:r w:rsidR="00FE486F">
        <w:rPr>
          <w:sz w:val="24"/>
          <w:szCs w:val="24"/>
        </w:rPr>
        <w:t xml:space="preserve"> Dailey </w:t>
      </w:r>
      <w:r>
        <w:rPr>
          <w:sz w:val="24"/>
          <w:szCs w:val="24"/>
        </w:rPr>
        <w:t>stated that they have had several planning meetings and drills at the EMS training center. They recently had an active shooter drill that was very extensive. She wanted to make sure the committee was aware of the preparedness drills that were available.</w:t>
      </w:r>
    </w:p>
    <w:p w14:paraId="20700DBF" w14:textId="77777777" w:rsidR="007C0D2E" w:rsidRDefault="007C0D2E" w:rsidP="007C0D2E">
      <w:pPr>
        <w:ind w:left="1440"/>
      </w:pPr>
    </w:p>
    <w:p w14:paraId="2A513B3B" w14:textId="77777777" w:rsidR="00FA00AD" w:rsidRDefault="00FA00AD" w:rsidP="0027685E">
      <w:pPr>
        <w:pStyle w:val="Heading1"/>
        <w:numPr>
          <w:ilvl w:val="0"/>
          <w:numId w:val="4"/>
        </w:numPr>
        <w:ind w:left="1440" w:hanging="720"/>
        <w:jc w:val="left"/>
      </w:pPr>
    </w:p>
    <w:p w14:paraId="5F496F42" w14:textId="72B87AF0" w:rsidR="008D7F98" w:rsidRPr="002E0A57" w:rsidRDefault="000367F3" w:rsidP="00FA00AD">
      <w:pPr>
        <w:pStyle w:val="Heading1"/>
        <w:ind w:left="1440"/>
        <w:jc w:val="left"/>
      </w:pPr>
      <w:r w:rsidRPr="002E0A57">
        <w:t>ADJOURNMENT</w:t>
      </w:r>
    </w:p>
    <w:p w14:paraId="2A8BA888" w14:textId="4ACD24F9" w:rsidR="00F82BA1" w:rsidRPr="002E0A57" w:rsidRDefault="00F82BA1" w:rsidP="0027685E">
      <w:pPr>
        <w:pStyle w:val="Heading1"/>
        <w:ind w:left="0"/>
        <w:jc w:val="left"/>
        <w:rPr>
          <w:b w:val="0"/>
          <w:bCs w:val="0"/>
        </w:rPr>
      </w:pPr>
    </w:p>
    <w:p w14:paraId="3B104DCF" w14:textId="661B6FC8" w:rsidR="00F82BA1" w:rsidRPr="002E0A57" w:rsidRDefault="008B3EA0" w:rsidP="0027685E">
      <w:pPr>
        <w:pStyle w:val="Heading1"/>
        <w:ind w:left="1440"/>
        <w:jc w:val="left"/>
        <w:rPr>
          <w:b w:val="0"/>
          <w:bCs w:val="0"/>
        </w:rPr>
      </w:pPr>
      <w:r w:rsidRPr="002E0A57">
        <w:rPr>
          <w:b w:val="0"/>
          <w:bCs w:val="0"/>
        </w:rPr>
        <w:t xml:space="preserve">Mr. </w:t>
      </w:r>
      <w:r w:rsidR="001A096C">
        <w:rPr>
          <w:b w:val="0"/>
          <w:bCs w:val="0"/>
        </w:rPr>
        <w:t>Santos</w:t>
      </w:r>
      <w:r w:rsidRPr="002E0A57">
        <w:rPr>
          <w:b w:val="0"/>
          <w:bCs w:val="0"/>
        </w:rPr>
        <w:t xml:space="preserve"> </w:t>
      </w:r>
      <w:r w:rsidR="00602D96">
        <w:rPr>
          <w:b w:val="0"/>
          <w:bCs w:val="0"/>
        </w:rPr>
        <w:t>m</w:t>
      </w:r>
      <w:r w:rsidRPr="002E0A57">
        <w:rPr>
          <w:b w:val="0"/>
          <w:bCs w:val="0"/>
        </w:rPr>
        <w:t xml:space="preserve">ade </w:t>
      </w:r>
      <w:r w:rsidR="001A096C" w:rsidRPr="002E0A57">
        <w:rPr>
          <w:b w:val="0"/>
          <w:bCs w:val="0"/>
        </w:rPr>
        <w:t>a motion</w:t>
      </w:r>
      <w:r w:rsidRPr="002E0A57">
        <w:rPr>
          <w:b w:val="0"/>
          <w:bCs w:val="0"/>
        </w:rPr>
        <w:t xml:space="preserve"> to adjourn.  M</w:t>
      </w:r>
      <w:r w:rsidR="001A096C">
        <w:rPr>
          <w:b w:val="0"/>
          <w:bCs w:val="0"/>
        </w:rPr>
        <w:t>r</w:t>
      </w:r>
      <w:r w:rsidRPr="002E0A57">
        <w:rPr>
          <w:b w:val="0"/>
          <w:bCs w:val="0"/>
        </w:rPr>
        <w:t>. C</w:t>
      </w:r>
      <w:r w:rsidR="001A096C">
        <w:rPr>
          <w:b w:val="0"/>
          <w:bCs w:val="0"/>
        </w:rPr>
        <w:t>hantler</w:t>
      </w:r>
      <w:r w:rsidRPr="002E0A57">
        <w:rPr>
          <w:b w:val="0"/>
          <w:bCs w:val="0"/>
        </w:rPr>
        <w:t xml:space="preserve"> seconded the motion which was </w:t>
      </w:r>
      <w:r w:rsidR="001A096C" w:rsidRPr="002E0A57">
        <w:rPr>
          <w:b w:val="0"/>
          <w:bCs w:val="0"/>
        </w:rPr>
        <w:t>approved</w:t>
      </w:r>
      <w:r w:rsidRPr="002E0A57">
        <w:rPr>
          <w:b w:val="0"/>
          <w:bCs w:val="0"/>
        </w:rPr>
        <w:t xml:space="preserve"> unanimously.</w:t>
      </w:r>
    </w:p>
    <w:sectPr w:rsidR="00F82BA1" w:rsidRPr="002E0A57" w:rsidSect="004E0FBE">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140F" w14:textId="77777777" w:rsidR="00CC2B67" w:rsidRDefault="00CC2B67">
      <w:r>
        <w:separator/>
      </w:r>
    </w:p>
  </w:endnote>
  <w:endnote w:type="continuationSeparator" w:id="0">
    <w:p w14:paraId="22F75AC4" w14:textId="77777777" w:rsidR="00CC2B67" w:rsidRDefault="00CC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79DF" w14:textId="77777777" w:rsidR="00CC2B67" w:rsidRDefault="00CC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BFC7" w14:textId="77777777" w:rsidR="00CC2B67" w:rsidRDefault="00CC2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D40A" w14:textId="77777777" w:rsidR="00CC2B67" w:rsidRDefault="00CC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9B1E" w14:textId="77777777" w:rsidR="00CC2B67" w:rsidRDefault="00CC2B67">
      <w:r>
        <w:separator/>
      </w:r>
    </w:p>
  </w:footnote>
  <w:footnote w:type="continuationSeparator" w:id="0">
    <w:p w14:paraId="7E3FF674" w14:textId="77777777" w:rsidR="00CC2B67" w:rsidRDefault="00CC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1576" w14:textId="77777777" w:rsidR="00CC2B67" w:rsidRDefault="00CC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014607"/>
      <w:docPartObj>
        <w:docPartGallery w:val="Watermarks"/>
        <w:docPartUnique/>
      </w:docPartObj>
    </w:sdtPr>
    <w:sdtEndPr/>
    <w:sdtContent>
      <w:p w14:paraId="3E9D9428" w14:textId="7F234E42" w:rsidR="00CC2B67" w:rsidRDefault="00307C51">
        <w:pPr>
          <w:pStyle w:val="Header"/>
        </w:pPr>
        <w:r>
          <w:rPr>
            <w:noProof/>
          </w:rPr>
          <w:pict w14:anchorId="533ED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74E0" w14:textId="77777777" w:rsidR="00CC2B67" w:rsidRDefault="00CC2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05D9053E"/>
    <w:multiLevelType w:val="multilevel"/>
    <w:tmpl w:val="82B625D6"/>
    <w:lvl w:ilvl="0">
      <w:start w:val="1"/>
      <w:numFmt w:val="decimal"/>
      <w:lvlText w:val="%1.0"/>
      <w:lvlJc w:val="left"/>
      <w:pPr>
        <w:ind w:left="662"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182" w:hanging="720"/>
      </w:pPr>
      <w:rPr>
        <w:rFonts w:hint="default"/>
      </w:rPr>
    </w:lvl>
    <w:lvl w:ilvl="4">
      <w:start w:val="1"/>
      <w:numFmt w:val="decimal"/>
      <w:lvlText w:val="%1.%2.%3.%4.%5"/>
      <w:lvlJc w:val="left"/>
      <w:pPr>
        <w:ind w:left="4262"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6062" w:hanging="1440"/>
      </w:pPr>
      <w:rPr>
        <w:rFonts w:hint="default"/>
      </w:rPr>
    </w:lvl>
    <w:lvl w:ilvl="7">
      <w:start w:val="1"/>
      <w:numFmt w:val="decimal"/>
      <w:lvlText w:val="%1.%2.%3.%4.%5.%6.%7.%8"/>
      <w:lvlJc w:val="left"/>
      <w:pPr>
        <w:ind w:left="6782" w:hanging="1440"/>
      </w:pPr>
      <w:rPr>
        <w:rFonts w:hint="default"/>
      </w:rPr>
    </w:lvl>
    <w:lvl w:ilvl="8">
      <w:start w:val="1"/>
      <w:numFmt w:val="decimal"/>
      <w:lvlText w:val="%1.%2.%3.%4.%5.%6.%7.%8.%9"/>
      <w:lvlJc w:val="left"/>
      <w:pPr>
        <w:ind w:left="7862" w:hanging="1800"/>
      </w:pPr>
      <w:rPr>
        <w:rFonts w:hint="default"/>
      </w:rPr>
    </w:lvl>
  </w:abstractNum>
  <w:abstractNum w:abstractNumId="2" w15:restartNumberingAfterBreak="0">
    <w:nsid w:val="28CF3CCA"/>
    <w:multiLevelType w:val="hybridMultilevel"/>
    <w:tmpl w:val="DC26214E"/>
    <w:lvl w:ilvl="0" w:tplc="6EEEFADA">
      <w:start w:val="1"/>
      <w:numFmt w:val="decimal"/>
      <w:lvlText w:val="%1."/>
      <w:lvlJc w:val="left"/>
      <w:pPr>
        <w:ind w:left="2790" w:hanging="360"/>
      </w:pPr>
      <w:rPr>
        <w:rFonts w:hint="default"/>
        <w:b/>
      </w:rPr>
    </w:lvl>
    <w:lvl w:ilvl="1" w:tplc="04090019">
      <w:start w:val="1"/>
      <w:numFmt w:val="lowerLetter"/>
      <w:lvlText w:val="%2."/>
      <w:lvlJc w:val="left"/>
      <w:pPr>
        <w:ind w:left="89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10E79"/>
    <w:multiLevelType w:val="hybridMultilevel"/>
    <w:tmpl w:val="32AC3C74"/>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6"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7"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5657C6D"/>
    <w:multiLevelType w:val="hybridMultilevel"/>
    <w:tmpl w:val="290E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10" w15:restartNumberingAfterBreak="0">
    <w:nsid w:val="62E64C0D"/>
    <w:multiLevelType w:val="hybridMultilevel"/>
    <w:tmpl w:val="CDB4FFE0"/>
    <w:lvl w:ilvl="0" w:tplc="D7DA5B92">
      <w:start w:val="1"/>
      <w:numFmt w:val="lowerLetter"/>
      <w:lvlText w:val="%1."/>
      <w:lvlJc w:val="left"/>
      <w:pPr>
        <w:ind w:left="1170" w:hanging="45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725469"/>
    <w:multiLevelType w:val="hybridMultilevel"/>
    <w:tmpl w:val="0F266EF0"/>
    <w:lvl w:ilvl="0" w:tplc="8D463DEE">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7C657F94"/>
    <w:multiLevelType w:val="hybridMultilevel"/>
    <w:tmpl w:val="851E405A"/>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958503">
    <w:abstractNumId w:val="9"/>
  </w:num>
  <w:num w:numId="2" w16cid:durableId="2143109145">
    <w:abstractNumId w:val="5"/>
  </w:num>
  <w:num w:numId="3" w16cid:durableId="553737818">
    <w:abstractNumId w:val="6"/>
  </w:num>
  <w:num w:numId="4" w16cid:durableId="1957249799">
    <w:abstractNumId w:val="12"/>
  </w:num>
  <w:num w:numId="5" w16cid:durableId="1044062581">
    <w:abstractNumId w:val="0"/>
  </w:num>
  <w:num w:numId="6" w16cid:durableId="924072296">
    <w:abstractNumId w:val="7"/>
  </w:num>
  <w:num w:numId="7" w16cid:durableId="1756633126">
    <w:abstractNumId w:val="3"/>
  </w:num>
  <w:num w:numId="8" w16cid:durableId="1769153826">
    <w:abstractNumId w:val="2"/>
  </w:num>
  <w:num w:numId="9" w16cid:durableId="1237593542">
    <w:abstractNumId w:val="4"/>
  </w:num>
  <w:num w:numId="10" w16cid:durableId="1328090347">
    <w:abstractNumId w:val="1"/>
  </w:num>
  <w:num w:numId="11" w16cid:durableId="1935279802">
    <w:abstractNumId w:val="10"/>
  </w:num>
  <w:num w:numId="12" w16cid:durableId="950092117">
    <w:abstractNumId w:val="11"/>
  </w:num>
  <w:num w:numId="13" w16cid:durableId="15056277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CFD"/>
    <w:rsid w:val="00001FAB"/>
    <w:rsid w:val="00007B8C"/>
    <w:rsid w:val="0001088C"/>
    <w:rsid w:val="00025D90"/>
    <w:rsid w:val="00031A09"/>
    <w:rsid w:val="000367F3"/>
    <w:rsid w:val="000466BD"/>
    <w:rsid w:val="00052834"/>
    <w:rsid w:val="000671E0"/>
    <w:rsid w:val="0007439C"/>
    <w:rsid w:val="000907E5"/>
    <w:rsid w:val="00097CD2"/>
    <w:rsid w:val="000B62D9"/>
    <w:rsid w:val="000B7D12"/>
    <w:rsid w:val="000C20E9"/>
    <w:rsid w:val="000C645A"/>
    <w:rsid w:val="000C76E5"/>
    <w:rsid w:val="000E290B"/>
    <w:rsid w:val="000E500C"/>
    <w:rsid w:val="000F2C41"/>
    <w:rsid w:val="000F6D4C"/>
    <w:rsid w:val="001143EC"/>
    <w:rsid w:val="0011692A"/>
    <w:rsid w:val="0012572E"/>
    <w:rsid w:val="001471F0"/>
    <w:rsid w:val="001534B7"/>
    <w:rsid w:val="00171310"/>
    <w:rsid w:val="00171F56"/>
    <w:rsid w:val="00175E1D"/>
    <w:rsid w:val="00185C83"/>
    <w:rsid w:val="001A096C"/>
    <w:rsid w:val="001A48E6"/>
    <w:rsid w:val="001C599B"/>
    <w:rsid w:val="001D063A"/>
    <w:rsid w:val="001D43D2"/>
    <w:rsid w:val="001D465B"/>
    <w:rsid w:val="001D502B"/>
    <w:rsid w:val="001D6008"/>
    <w:rsid w:val="0020546C"/>
    <w:rsid w:val="00214D81"/>
    <w:rsid w:val="002168AC"/>
    <w:rsid w:val="0022659B"/>
    <w:rsid w:val="002314F3"/>
    <w:rsid w:val="00233EBF"/>
    <w:rsid w:val="0023400B"/>
    <w:rsid w:val="00234C62"/>
    <w:rsid w:val="00234DF2"/>
    <w:rsid w:val="00234F54"/>
    <w:rsid w:val="002404BD"/>
    <w:rsid w:val="002425DD"/>
    <w:rsid w:val="00243828"/>
    <w:rsid w:val="0024384F"/>
    <w:rsid w:val="00250425"/>
    <w:rsid w:val="00256657"/>
    <w:rsid w:val="00263B9B"/>
    <w:rsid w:val="0026619A"/>
    <w:rsid w:val="00275B25"/>
    <w:rsid w:val="0027685E"/>
    <w:rsid w:val="00285B41"/>
    <w:rsid w:val="002A4701"/>
    <w:rsid w:val="002B08BA"/>
    <w:rsid w:val="002B0CFD"/>
    <w:rsid w:val="002C5F16"/>
    <w:rsid w:val="002C605F"/>
    <w:rsid w:val="002D121A"/>
    <w:rsid w:val="002D4B08"/>
    <w:rsid w:val="002E0A57"/>
    <w:rsid w:val="002E337E"/>
    <w:rsid w:val="002E498A"/>
    <w:rsid w:val="002E4C48"/>
    <w:rsid w:val="00307C51"/>
    <w:rsid w:val="0031432C"/>
    <w:rsid w:val="00320876"/>
    <w:rsid w:val="00322DE0"/>
    <w:rsid w:val="00322E54"/>
    <w:rsid w:val="00335633"/>
    <w:rsid w:val="003407D6"/>
    <w:rsid w:val="00362F0E"/>
    <w:rsid w:val="003674EB"/>
    <w:rsid w:val="00374026"/>
    <w:rsid w:val="0038742F"/>
    <w:rsid w:val="003971CA"/>
    <w:rsid w:val="003A077A"/>
    <w:rsid w:val="003A35B8"/>
    <w:rsid w:val="003B04A0"/>
    <w:rsid w:val="003B149C"/>
    <w:rsid w:val="003B3B26"/>
    <w:rsid w:val="003D2B3D"/>
    <w:rsid w:val="003F3933"/>
    <w:rsid w:val="003F3AAA"/>
    <w:rsid w:val="00414A5A"/>
    <w:rsid w:val="00420537"/>
    <w:rsid w:val="00434B7E"/>
    <w:rsid w:val="0044526A"/>
    <w:rsid w:val="00445282"/>
    <w:rsid w:val="00447629"/>
    <w:rsid w:val="004711AE"/>
    <w:rsid w:val="0047225F"/>
    <w:rsid w:val="00490D69"/>
    <w:rsid w:val="004A7985"/>
    <w:rsid w:val="004C3D3E"/>
    <w:rsid w:val="004C637F"/>
    <w:rsid w:val="004D3557"/>
    <w:rsid w:val="004E0FBE"/>
    <w:rsid w:val="004E197C"/>
    <w:rsid w:val="004E232C"/>
    <w:rsid w:val="004E67B3"/>
    <w:rsid w:val="004E6DFA"/>
    <w:rsid w:val="004F5D4B"/>
    <w:rsid w:val="00523B24"/>
    <w:rsid w:val="00542C4F"/>
    <w:rsid w:val="00554684"/>
    <w:rsid w:val="00575E83"/>
    <w:rsid w:val="005775D8"/>
    <w:rsid w:val="00581D98"/>
    <w:rsid w:val="0059190E"/>
    <w:rsid w:val="0059520C"/>
    <w:rsid w:val="00595CFB"/>
    <w:rsid w:val="005A07CE"/>
    <w:rsid w:val="005A2EBD"/>
    <w:rsid w:val="005A3F7C"/>
    <w:rsid w:val="005A50FF"/>
    <w:rsid w:val="005B0A3E"/>
    <w:rsid w:val="005C4940"/>
    <w:rsid w:val="005C5A81"/>
    <w:rsid w:val="005E17F4"/>
    <w:rsid w:val="005E38A6"/>
    <w:rsid w:val="005E38F6"/>
    <w:rsid w:val="005E547B"/>
    <w:rsid w:val="005F1F23"/>
    <w:rsid w:val="00602D96"/>
    <w:rsid w:val="006049F7"/>
    <w:rsid w:val="00621E88"/>
    <w:rsid w:val="00624D80"/>
    <w:rsid w:val="0064564C"/>
    <w:rsid w:val="00647222"/>
    <w:rsid w:val="006500DD"/>
    <w:rsid w:val="0065062D"/>
    <w:rsid w:val="006530B3"/>
    <w:rsid w:val="006609B9"/>
    <w:rsid w:val="00671C50"/>
    <w:rsid w:val="00693F29"/>
    <w:rsid w:val="006960A6"/>
    <w:rsid w:val="0069719C"/>
    <w:rsid w:val="006B16BD"/>
    <w:rsid w:val="006B3688"/>
    <w:rsid w:val="006B781B"/>
    <w:rsid w:val="006C0F4C"/>
    <w:rsid w:val="006D2563"/>
    <w:rsid w:val="006E02BC"/>
    <w:rsid w:val="006E37C1"/>
    <w:rsid w:val="00703214"/>
    <w:rsid w:val="007100A7"/>
    <w:rsid w:val="0071165C"/>
    <w:rsid w:val="00715BBE"/>
    <w:rsid w:val="00716A63"/>
    <w:rsid w:val="00720674"/>
    <w:rsid w:val="007302D1"/>
    <w:rsid w:val="00734095"/>
    <w:rsid w:val="00735B3D"/>
    <w:rsid w:val="0074165F"/>
    <w:rsid w:val="00756619"/>
    <w:rsid w:val="00765BE2"/>
    <w:rsid w:val="00774C8B"/>
    <w:rsid w:val="00776688"/>
    <w:rsid w:val="00782C9B"/>
    <w:rsid w:val="00783527"/>
    <w:rsid w:val="007A0B01"/>
    <w:rsid w:val="007A3750"/>
    <w:rsid w:val="007B0FFB"/>
    <w:rsid w:val="007B1CD0"/>
    <w:rsid w:val="007C0D2E"/>
    <w:rsid w:val="007E1B8F"/>
    <w:rsid w:val="007E37A2"/>
    <w:rsid w:val="007F3696"/>
    <w:rsid w:val="007F627D"/>
    <w:rsid w:val="007F798B"/>
    <w:rsid w:val="0080251A"/>
    <w:rsid w:val="008173F0"/>
    <w:rsid w:val="00821C45"/>
    <w:rsid w:val="00823092"/>
    <w:rsid w:val="00827874"/>
    <w:rsid w:val="008341A7"/>
    <w:rsid w:val="00852FD9"/>
    <w:rsid w:val="0085450C"/>
    <w:rsid w:val="00864A86"/>
    <w:rsid w:val="008766ED"/>
    <w:rsid w:val="00876BDF"/>
    <w:rsid w:val="008929F6"/>
    <w:rsid w:val="008A38C5"/>
    <w:rsid w:val="008B3EA0"/>
    <w:rsid w:val="008D35F8"/>
    <w:rsid w:val="008D4C5D"/>
    <w:rsid w:val="008D5DEC"/>
    <w:rsid w:val="008D7F98"/>
    <w:rsid w:val="008E3DE5"/>
    <w:rsid w:val="008E5E97"/>
    <w:rsid w:val="008E6C78"/>
    <w:rsid w:val="009023AE"/>
    <w:rsid w:val="009032AC"/>
    <w:rsid w:val="00931262"/>
    <w:rsid w:val="00935340"/>
    <w:rsid w:val="009403EF"/>
    <w:rsid w:val="00941D57"/>
    <w:rsid w:val="00941DCE"/>
    <w:rsid w:val="0095665D"/>
    <w:rsid w:val="009625D3"/>
    <w:rsid w:val="00964C25"/>
    <w:rsid w:val="0096546A"/>
    <w:rsid w:val="0098067F"/>
    <w:rsid w:val="009918C3"/>
    <w:rsid w:val="0099402A"/>
    <w:rsid w:val="009940F6"/>
    <w:rsid w:val="0099478D"/>
    <w:rsid w:val="009A5D0F"/>
    <w:rsid w:val="009B23F4"/>
    <w:rsid w:val="009B3353"/>
    <w:rsid w:val="009B5C9C"/>
    <w:rsid w:val="009C03C4"/>
    <w:rsid w:val="009C0652"/>
    <w:rsid w:val="009C3C97"/>
    <w:rsid w:val="009C48BD"/>
    <w:rsid w:val="009E00E1"/>
    <w:rsid w:val="009E7510"/>
    <w:rsid w:val="009F1E78"/>
    <w:rsid w:val="009F796A"/>
    <w:rsid w:val="00A0381E"/>
    <w:rsid w:val="00A07AAF"/>
    <w:rsid w:val="00A1124A"/>
    <w:rsid w:val="00A21FE1"/>
    <w:rsid w:val="00A31A39"/>
    <w:rsid w:val="00A3221A"/>
    <w:rsid w:val="00A34302"/>
    <w:rsid w:val="00A367D7"/>
    <w:rsid w:val="00A52462"/>
    <w:rsid w:val="00A54BFC"/>
    <w:rsid w:val="00A60797"/>
    <w:rsid w:val="00A61377"/>
    <w:rsid w:val="00A6386A"/>
    <w:rsid w:val="00A969DE"/>
    <w:rsid w:val="00AA743F"/>
    <w:rsid w:val="00AA781B"/>
    <w:rsid w:val="00AB377F"/>
    <w:rsid w:val="00AB5368"/>
    <w:rsid w:val="00AC1B91"/>
    <w:rsid w:val="00AD0072"/>
    <w:rsid w:val="00AD04C7"/>
    <w:rsid w:val="00AD4BBD"/>
    <w:rsid w:val="00AF1339"/>
    <w:rsid w:val="00B0191D"/>
    <w:rsid w:val="00B15F9D"/>
    <w:rsid w:val="00B30051"/>
    <w:rsid w:val="00B3352B"/>
    <w:rsid w:val="00B33C54"/>
    <w:rsid w:val="00B411C6"/>
    <w:rsid w:val="00B44A26"/>
    <w:rsid w:val="00B50F7D"/>
    <w:rsid w:val="00B53195"/>
    <w:rsid w:val="00B55018"/>
    <w:rsid w:val="00B57F51"/>
    <w:rsid w:val="00B60C31"/>
    <w:rsid w:val="00B70667"/>
    <w:rsid w:val="00B72ACB"/>
    <w:rsid w:val="00B918A2"/>
    <w:rsid w:val="00BA1EA6"/>
    <w:rsid w:val="00BA6D11"/>
    <w:rsid w:val="00BC515A"/>
    <w:rsid w:val="00BC74C7"/>
    <w:rsid w:val="00BD468D"/>
    <w:rsid w:val="00BE3839"/>
    <w:rsid w:val="00BF028D"/>
    <w:rsid w:val="00C00BF3"/>
    <w:rsid w:val="00C13393"/>
    <w:rsid w:val="00C15AEB"/>
    <w:rsid w:val="00C228AB"/>
    <w:rsid w:val="00C30973"/>
    <w:rsid w:val="00C3333D"/>
    <w:rsid w:val="00C37E17"/>
    <w:rsid w:val="00C43AE9"/>
    <w:rsid w:val="00C44A6C"/>
    <w:rsid w:val="00C45955"/>
    <w:rsid w:val="00C549DC"/>
    <w:rsid w:val="00C61381"/>
    <w:rsid w:val="00C7178A"/>
    <w:rsid w:val="00C83416"/>
    <w:rsid w:val="00C86E4E"/>
    <w:rsid w:val="00CB0C6F"/>
    <w:rsid w:val="00CC203B"/>
    <w:rsid w:val="00CC2B67"/>
    <w:rsid w:val="00D07152"/>
    <w:rsid w:val="00D125C0"/>
    <w:rsid w:val="00D202C5"/>
    <w:rsid w:val="00D22650"/>
    <w:rsid w:val="00D231D1"/>
    <w:rsid w:val="00D34821"/>
    <w:rsid w:val="00D40821"/>
    <w:rsid w:val="00D46CA2"/>
    <w:rsid w:val="00D47221"/>
    <w:rsid w:val="00D64D4F"/>
    <w:rsid w:val="00D738D2"/>
    <w:rsid w:val="00D74C65"/>
    <w:rsid w:val="00D76B27"/>
    <w:rsid w:val="00DA279F"/>
    <w:rsid w:val="00DA40C9"/>
    <w:rsid w:val="00DB23A2"/>
    <w:rsid w:val="00DC334F"/>
    <w:rsid w:val="00DD59DF"/>
    <w:rsid w:val="00DD7CD3"/>
    <w:rsid w:val="00DE5A37"/>
    <w:rsid w:val="00DF5375"/>
    <w:rsid w:val="00E00F24"/>
    <w:rsid w:val="00E1262A"/>
    <w:rsid w:val="00E37C3B"/>
    <w:rsid w:val="00E5771B"/>
    <w:rsid w:val="00E57ED0"/>
    <w:rsid w:val="00E7559F"/>
    <w:rsid w:val="00E77EE0"/>
    <w:rsid w:val="00E80D45"/>
    <w:rsid w:val="00EA1D22"/>
    <w:rsid w:val="00EA2478"/>
    <w:rsid w:val="00EA3E2B"/>
    <w:rsid w:val="00EB57F0"/>
    <w:rsid w:val="00EC3EDB"/>
    <w:rsid w:val="00ED055B"/>
    <w:rsid w:val="00ED7830"/>
    <w:rsid w:val="00F06CAC"/>
    <w:rsid w:val="00F1154A"/>
    <w:rsid w:val="00F13843"/>
    <w:rsid w:val="00F17D86"/>
    <w:rsid w:val="00F20A58"/>
    <w:rsid w:val="00F34CDB"/>
    <w:rsid w:val="00F35920"/>
    <w:rsid w:val="00F55233"/>
    <w:rsid w:val="00F626AF"/>
    <w:rsid w:val="00F71199"/>
    <w:rsid w:val="00F82BA1"/>
    <w:rsid w:val="00F95107"/>
    <w:rsid w:val="00FA00AD"/>
    <w:rsid w:val="00FA56FB"/>
    <w:rsid w:val="00FB42EA"/>
    <w:rsid w:val="00FB56FF"/>
    <w:rsid w:val="00FC0487"/>
    <w:rsid w:val="00FC5845"/>
    <w:rsid w:val="00FE17C6"/>
    <w:rsid w:val="00FE3719"/>
    <w:rsid w:val="00FE486F"/>
    <w:rsid w:val="00FE520D"/>
    <w:rsid w:val="00FF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7EA5A89"/>
  <w15:docId w15:val="{5F370198-FCF2-477F-8DCE-879591BF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 w:type="paragraph" w:styleId="Header">
    <w:name w:val="header"/>
    <w:basedOn w:val="Normal"/>
    <w:link w:val="HeaderChar"/>
    <w:uiPriority w:val="99"/>
    <w:unhideWhenUsed/>
    <w:rsid w:val="00B33C54"/>
    <w:pPr>
      <w:tabs>
        <w:tab w:val="center" w:pos="4680"/>
        <w:tab w:val="right" w:pos="9360"/>
      </w:tabs>
    </w:pPr>
  </w:style>
  <w:style w:type="character" w:customStyle="1" w:styleId="HeaderChar">
    <w:name w:val="Header Char"/>
    <w:basedOn w:val="DefaultParagraphFont"/>
    <w:link w:val="Header"/>
    <w:uiPriority w:val="99"/>
    <w:rsid w:val="00B33C54"/>
    <w:rPr>
      <w:rFonts w:ascii="Arial" w:eastAsia="Arial" w:hAnsi="Arial" w:cs="Arial"/>
    </w:rPr>
  </w:style>
  <w:style w:type="paragraph" w:styleId="Footer">
    <w:name w:val="footer"/>
    <w:basedOn w:val="Normal"/>
    <w:link w:val="FooterChar"/>
    <w:uiPriority w:val="99"/>
    <w:unhideWhenUsed/>
    <w:rsid w:val="00B33C54"/>
    <w:pPr>
      <w:tabs>
        <w:tab w:val="center" w:pos="4680"/>
        <w:tab w:val="right" w:pos="9360"/>
      </w:tabs>
    </w:pPr>
  </w:style>
  <w:style w:type="character" w:customStyle="1" w:styleId="FooterChar">
    <w:name w:val="Footer Char"/>
    <w:basedOn w:val="DefaultParagraphFont"/>
    <w:link w:val="Footer"/>
    <w:uiPriority w:val="99"/>
    <w:rsid w:val="00B33C54"/>
    <w:rPr>
      <w:rFonts w:ascii="Arial" w:eastAsia="Arial" w:hAnsi="Arial" w:cs="Arial"/>
    </w:rPr>
  </w:style>
  <w:style w:type="paragraph" w:styleId="Revision">
    <w:name w:val="Revision"/>
    <w:hidden/>
    <w:uiPriority w:val="99"/>
    <w:semiHidden/>
    <w:rsid w:val="00ED7830"/>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AF1339"/>
    <w:rPr>
      <w:sz w:val="16"/>
      <w:szCs w:val="16"/>
    </w:rPr>
  </w:style>
  <w:style w:type="paragraph" w:styleId="CommentText">
    <w:name w:val="annotation text"/>
    <w:basedOn w:val="Normal"/>
    <w:link w:val="CommentTextChar"/>
    <w:uiPriority w:val="99"/>
    <w:unhideWhenUsed/>
    <w:rsid w:val="00AF1339"/>
    <w:rPr>
      <w:sz w:val="20"/>
      <w:szCs w:val="20"/>
    </w:rPr>
  </w:style>
  <w:style w:type="character" w:customStyle="1" w:styleId="CommentTextChar">
    <w:name w:val="Comment Text Char"/>
    <w:basedOn w:val="DefaultParagraphFont"/>
    <w:link w:val="CommentText"/>
    <w:uiPriority w:val="99"/>
    <w:rsid w:val="00AF13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1339"/>
    <w:rPr>
      <w:b/>
      <w:bCs/>
    </w:rPr>
  </w:style>
  <w:style w:type="character" w:customStyle="1" w:styleId="CommentSubjectChar">
    <w:name w:val="Comment Subject Char"/>
    <w:basedOn w:val="CommentTextChar"/>
    <w:link w:val="CommentSubject"/>
    <w:uiPriority w:val="99"/>
    <w:semiHidden/>
    <w:rsid w:val="00AF1339"/>
    <w:rPr>
      <w:rFonts w:ascii="Arial" w:eastAsia="Arial" w:hAnsi="Arial" w:cs="Arial"/>
      <w:b/>
      <w:bCs/>
      <w:sz w:val="20"/>
      <w:szCs w:val="20"/>
    </w:rPr>
  </w:style>
  <w:style w:type="paragraph" w:styleId="BalloonText">
    <w:name w:val="Balloon Text"/>
    <w:basedOn w:val="Normal"/>
    <w:link w:val="BalloonTextChar"/>
    <w:uiPriority w:val="99"/>
    <w:semiHidden/>
    <w:unhideWhenUsed/>
    <w:rsid w:val="00B918A2"/>
    <w:rPr>
      <w:rFonts w:ascii="Lucida Grande" w:hAnsi="Lucida Grande"/>
      <w:sz w:val="18"/>
      <w:szCs w:val="18"/>
    </w:rPr>
  </w:style>
  <w:style w:type="character" w:customStyle="1" w:styleId="BalloonTextChar">
    <w:name w:val="Balloon Text Char"/>
    <w:basedOn w:val="DefaultParagraphFont"/>
    <w:link w:val="BalloonText"/>
    <w:uiPriority w:val="99"/>
    <w:semiHidden/>
    <w:rsid w:val="00B918A2"/>
    <w:rPr>
      <w:rFonts w:ascii="Lucida Grande" w:eastAsia="Arial"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102D-122F-5B4E-B89C-9A94054A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13113</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Brandilyn Baxter</cp:lastModifiedBy>
  <cp:revision>17</cp:revision>
  <cp:lastPrinted>2022-10-07T23:01:00Z</cp:lastPrinted>
  <dcterms:created xsi:type="dcterms:W3CDTF">2023-10-30T17:23:00Z</dcterms:created>
  <dcterms:modified xsi:type="dcterms:W3CDTF">2023-11-27T18:34:00Z</dcterms:modified>
</cp:coreProperties>
</file>